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A8" w:rsidRPr="00272FA8" w:rsidRDefault="00272FA8" w:rsidP="00272FA8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C00000"/>
          <w:kern w:val="36"/>
          <w:sz w:val="45"/>
          <w:szCs w:val="45"/>
          <w:lang w:eastAsia="ru-RU"/>
        </w:rPr>
      </w:pPr>
      <w:r w:rsidRPr="00272FA8">
        <w:rPr>
          <w:rFonts w:ascii="Arial" w:eastAsia="Times New Roman" w:hAnsi="Arial" w:cs="Arial"/>
          <w:color w:val="C00000"/>
          <w:kern w:val="36"/>
          <w:sz w:val="45"/>
          <w:szCs w:val="45"/>
          <w:lang w:eastAsia="ru-RU"/>
        </w:rPr>
        <w:t xml:space="preserve">Консультация для родителей «Сидим </w:t>
      </w:r>
      <w:r>
        <w:rPr>
          <w:rFonts w:ascii="Arial" w:eastAsia="Times New Roman" w:hAnsi="Arial" w:cs="Arial"/>
          <w:noProof/>
          <w:color w:val="C00000"/>
          <w:kern w:val="36"/>
          <w:sz w:val="45"/>
          <w:szCs w:val="45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5715</wp:posOffset>
            </wp:positionH>
            <wp:positionV relativeFrom="line">
              <wp:posOffset>485140</wp:posOffset>
            </wp:positionV>
            <wp:extent cx="2286000" cy="3590925"/>
            <wp:effectExtent l="19050" t="0" r="0" b="0"/>
            <wp:wrapSquare wrapText="bothSides"/>
            <wp:docPr id="1" name="Рисунок 3" descr="hello_html_7763b7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763b7a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2FA8">
        <w:rPr>
          <w:rFonts w:ascii="Arial" w:eastAsia="Times New Roman" w:hAnsi="Arial" w:cs="Arial"/>
          <w:color w:val="C00000"/>
          <w:kern w:val="36"/>
          <w:sz w:val="45"/>
          <w:szCs w:val="45"/>
          <w:lang w:eastAsia="ru-RU"/>
        </w:rPr>
        <w:t>дома — не сидим без дела»</w:t>
      </w:r>
    </w:p>
    <w:p w:rsidR="00272FA8" w:rsidRPr="00272FA8" w:rsidRDefault="00272FA8" w:rsidP="00272F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2FA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 время карантина мы все оказались в несколько непривычной для себя обстановке. Вроде бы не отпуск, не каникулы и </w:t>
      </w:r>
      <w:r w:rsidRPr="00272FA8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дома сидеть не хочется</w:t>
      </w:r>
      <w:r w:rsidRPr="00272FA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За окошком уже тепло и зелено. </w:t>
      </w:r>
      <w:proofErr w:type="gramStart"/>
      <w:r w:rsidRPr="00272FA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Но</w:t>
      </w:r>
      <w:proofErr w:type="gramEnd"/>
      <w:r w:rsidRPr="00272FA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… увы! Самое время уткнуться </w:t>
      </w:r>
      <w:proofErr w:type="gramStart"/>
      <w:r w:rsidRPr="00272FA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</w:t>
      </w:r>
      <w:proofErr w:type="gramEnd"/>
      <w:r w:rsidRPr="00272FA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gramStart"/>
      <w:r w:rsidRPr="00272FA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любимый</w:t>
      </w:r>
      <w:proofErr w:type="gramEnd"/>
      <w:r w:rsidRPr="00272FA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гаджет, пробежаться по новостям, обзвонить старых друзей и пожаловаться на жизнь. </w:t>
      </w:r>
      <w:proofErr w:type="gramStart"/>
      <w:r w:rsidRPr="00272FA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Ан нет</w:t>
      </w:r>
      <w:proofErr w:type="gramEnd"/>
      <w:r w:rsidRPr="00272FA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 Коленька, Машенька, Анечка </w:t>
      </w:r>
      <w:r w:rsidRPr="00272FA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(подставляем имя любимого чада)</w:t>
      </w:r>
      <w:r w:rsidRPr="00272FA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сегодня </w:t>
      </w:r>
      <w:r w:rsidRPr="00272FA8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дома и завтра тоже дома</w:t>
      </w:r>
      <w:r w:rsidRPr="00272FA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и …до особого распоряжения.</w:t>
      </w:r>
    </w:p>
    <w:p w:rsidR="00272FA8" w:rsidRPr="00272FA8" w:rsidRDefault="00272FA8" w:rsidP="00272F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2FA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Так что времени у нас, </w:t>
      </w:r>
      <w:r w:rsidRPr="00272FA8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родителей</w:t>
      </w:r>
      <w:r w:rsidRPr="00272FA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теперь предостаточно заняться именно ребенком, пока он </w:t>
      </w:r>
      <w:r w:rsidRPr="00272FA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поставил на уши»</w:t>
      </w:r>
      <w:r w:rsidRPr="00272FA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весь дом. Можно, конечно, сунуть ему в руки </w:t>
      </w:r>
      <w:r w:rsidRPr="00272FA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«палочку-выручалочку»</w:t>
      </w:r>
      <w:r w:rsidRPr="00272FA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 виде гаджета, но это ведь опять-таки ненадолго. И тут на помощь приходят незаслуженно забытые, испытанные временем средства. Можно почитать книжку, заняться </w:t>
      </w:r>
      <w:r w:rsidRPr="00272FA8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конструктором</w:t>
      </w:r>
      <w:r w:rsidRPr="00272FA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сшить для любимой куклы платье и т. п. На это все в повседневной суете не хватало времени. Теперь времени предостаточно.</w:t>
      </w:r>
    </w:p>
    <w:p w:rsidR="00272FA8" w:rsidRPr="00272FA8" w:rsidRDefault="00272FA8" w:rsidP="00272F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2FA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Но не забывайте о самом главном – естественной потребности ребенка в движении. Прежде всего, соблюдайте режим дня, двигательный режим и режим питания. Составьте примерный распорядок дня с учетом способностей вашего ребенка, учтите его пожелания – все-таки важен позитив. Чередуйте занятия рукоделием, </w:t>
      </w:r>
      <w:r w:rsidRPr="00272FA8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конструированием</w:t>
      </w:r>
      <w:r w:rsidRPr="00272FA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чтением книг, просмотром любимых фильмов, с физической активностью.</w:t>
      </w:r>
    </w:p>
    <w:p w:rsidR="00272FA8" w:rsidRPr="00272FA8" w:rsidRDefault="00272FA8" w:rsidP="00272FA8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272FA8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О физической активности хотелось бы сказать отдельно.</w:t>
      </w:r>
    </w:p>
    <w:p w:rsidR="00272FA8" w:rsidRPr="00113129" w:rsidRDefault="00272FA8" w:rsidP="00113129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113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Начинайте каждый день с зарядки. Благо, интернет, всегда под рукой. Даже если вы не специалист, 6-8-10 простых упражнений подобрать будет </w:t>
      </w:r>
      <w:proofErr w:type="spellStart"/>
      <w:r w:rsidRPr="00113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нетрудно</w:t>
      </w:r>
      <w:proofErr w:type="gramStart"/>
      <w:r w:rsidRPr="00113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 w:rsidRPr="0011312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</w:t>
      </w:r>
      <w:proofErr w:type="gramEnd"/>
      <w:r w:rsidRPr="0011312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лавный</w:t>
      </w:r>
      <w:proofErr w:type="spellEnd"/>
      <w:r w:rsidRPr="0011312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принцип</w:t>
      </w:r>
      <w:r w:rsidRPr="00113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от простого к сложному и </w:t>
      </w:r>
      <w:r w:rsidRPr="0011312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«сверху – вниз»</w:t>
      </w:r>
      <w:r w:rsidRPr="00113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11312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(упражнения для мышц шеи, рук, туловища, ног, прыжки и ходьба)</w:t>
      </w:r>
      <w:r w:rsidRPr="00113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 w:rsidRPr="0011312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Время зарядки ограничиваем</w:t>
      </w:r>
      <w:r w:rsidRPr="00113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5-8 мин. По возможности подключаем музыкальное сопровождение.</w:t>
      </w:r>
    </w:p>
    <w:p w:rsidR="00113129" w:rsidRPr="00113129" w:rsidRDefault="00113129" w:rsidP="00113129">
      <w:pPr>
        <w:pStyle w:val="a3"/>
        <w:spacing w:after="0" w:line="240" w:lineRule="auto"/>
        <w:ind w:left="102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113129" w:rsidRDefault="00272FA8" w:rsidP="00272F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2FA8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2. </w:t>
      </w:r>
      <w:proofErr w:type="spellStart"/>
      <w:r w:rsidRPr="00272FA8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Физкульминутка</w:t>
      </w:r>
      <w:proofErr w:type="spellEnd"/>
      <w:r w:rsidRPr="00272FA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</w:t>
      </w:r>
    </w:p>
    <w:p w:rsidR="00272FA8" w:rsidRDefault="00272FA8" w:rsidP="00272F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2FA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Занимаясь с </w:t>
      </w:r>
      <w:proofErr w:type="gramStart"/>
      <w:r w:rsidRPr="00272FA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ребенком</w:t>
      </w:r>
      <w:proofErr w:type="gramEnd"/>
      <w:r w:rsidRPr="00272FA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каким - либо видом малоподвижной деятельности (лепка из пластилина, чтение книги, </w:t>
      </w:r>
      <w:r w:rsidRPr="00272FA8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конструирование</w:t>
      </w:r>
      <w:r w:rsidRPr="00272FA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не забывайте, что необходимо </w:t>
      </w:r>
      <w:r w:rsidRPr="00272FA8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делать</w:t>
      </w:r>
      <w:r w:rsidRPr="00272FA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перерывы примерно через 15-20 минут, для проведения небольшого комплекса упражнений. Это могут быть упражнения для основных групп мышц </w:t>
      </w:r>
      <w:r w:rsidRPr="00272FA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(шея, руки, спина, ноги)</w:t>
      </w:r>
      <w:proofErr w:type="gramStart"/>
      <w:r w:rsidRPr="00272FA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.Т</w:t>
      </w:r>
      <w:proofErr w:type="gramEnd"/>
      <w:r w:rsidRPr="00272FA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е., все что находится в статическом напряжении. Такая физкультминутка займет не более 2-4 мин,</w:t>
      </w:r>
      <w:r w:rsidR="00113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113129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но принесет определенный положительный эффект</w:t>
      </w:r>
      <w:r w:rsidRPr="00113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r w:rsidRPr="00272FA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снимет напряжение и поможет выплеснуть энергию, поможет сосредоточиться на дальнейших занятиях.</w:t>
      </w:r>
    </w:p>
    <w:p w:rsidR="00113129" w:rsidRPr="00272FA8" w:rsidRDefault="00113129" w:rsidP="00272F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272FA8" w:rsidRPr="00272FA8" w:rsidRDefault="00272FA8" w:rsidP="00272F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2FA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</w:t>
      </w:r>
      <w:r w:rsidRPr="00272FA8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. Подвижные игры</w:t>
      </w:r>
      <w:r w:rsidRPr="00272FA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 режиме дня обязательно должно присутствовать полноценное занятие с подвижными играми. Проводя игры </w:t>
      </w:r>
      <w:r w:rsidRPr="00272FA8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дома</w:t>
      </w:r>
      <w:r w:rsidRPr="00272FA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проветрите помещение до и после занятия. Используйте подручные средства и материалы. </w:t>
      </w:r>
      <w:proofErr w:type="gramStart"/>
      <w:r w:rsidRPr="00272FA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Включите игры с преодолением </w:t>
      </w:r>
      <w:r w:rsidRPr="00272FA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«полосы препятствий»</w:t>
      </w:r>
      <w:r w:rsidRPr="00272FA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подражательные упражнения </w:t>
      </w:r>
      <w:r w:rsidRPr="00272FA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 ходят мишки, прыгают зайчики, лягушки)</w:t>
      </w:r>
      <w:r w:rsidRPr="00272FA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 </w:t>
      </w:r>
      <w:r w:rsidRPr="00272FA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«веселый тир»</w:t>
      </w:r>
      <w:r w:rsidRPr="00272FA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- «перестрелка «мягкими игрушками, кубиками; упражнения на равновесие.</w:t>
      </w:r>
      <w:proofErr w:type="gramEnd"/>
      <w:r w:rsidRPr="00272FA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Вспомните, ведь Вы тоже когда-то были детьми. Такие занятия полезно проводить с 10 до 12 ч утра либо с 16 до 18 ч. Проводить занятия надо не менее чем через полчаса после приема пищи. Продолжительность занятий варьируется от 15 до 25 минут в зависимости от возраста и самочувствия ребенка.</w:t>
      </w:r>
    </w:p>
    <w:p w:rsidR="00113129" w:rsidRDefault="00113129" w:rsidP="00272F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272FA8" w:rsidRDefault="00272FA8" w:rsidP="00272F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72FA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Вам, уважаемые </w:t>
      </w:r>
      <w:r w:rsidRPr="00272FA8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родители</w:t>
      </w:r>
      <w:r w:rsidRPr="00272FA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на некоторое время придется заменить детям воспитателей и нянечек, инструкторов по физкультуре и музыкальных руководителей. Не отчаивайтесь! Любой карантин когда-нибудь заканчивается и мы все вернемся к нашему </w:t>
      </w:r>
      <w:proofErr w:type="gramStart"/>
      <w:r w:rsidRPr="00272FA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привычному укладу</w:t>
      </w:r>
      <w:proofErr w:type="gramEnd"/>
      <w:r w:rsidRPr="00272FA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жизни. Не унывайте и будьте здоровы!</w:t>
      </w:r>
    </w:p>
    <w:p w:rsidR="00272FA8" w:rsidRPr="00272FA8" w:rsidRDefault="00272FA8" w:rsidP="00272F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14823" w:rsidRPr="00272FA8" w:rsidRDefault="00A14823" w:rsidP="008A3ED6">
      <w:pPr>
        <w:rPr>
          <w:rFonts w:ascii="Arial" w:hAnsi="Arial" w:cs="Arial"/>
          <w:b/>
          <w:sz w:val="28"/>
          <w:szCs w:val="28"/>
        </w:rPr>
      </w:pPr>
      <w:r w:rsidRPr="00272FA8">
        <w:rPr>
          <w:rFonts w:ascii="Arial" w:hAnsi="Arial" w:cs="Arial"/>
          <w:b/>
          <w:sz w:val="28"/>
          <w:szCs w:val="28"/>
        </w:rPr>
        <w:t>Полезные и интересные игры для детей и взрослых.</w:t>
      </w:r>
    </w:p>
    <w:p w:rsidR="00A14823" w:rsidRPr="00272FA8" w:rsidRDefault="00A14823" w:rsidP="00272FA8">
      <w:pPr>
        <w:spacing w:line="240" w:lineRule="auto"/>
        <w:rPr>
          <w:rFonts w:ascii="Arial" w:hAnsi="Arial" w:cs="Arial"/>
          <w:sz w:val="28"/>
        </w:rPr>
      </w:pPr>
      <w:r w:rsidRPr="00272FA8">
        <w:rPr>
          <w:rFonts w:ascii="Arial" w:hAnsi="Arial" w:cs="Arial"/>
          <w:sz w:val="28"/>
        </w:rPr>
        <w:t>«Солнце». Нарисовать на бумаге большой жёлтый круг. Затем поочерёдно пририсовать к солнцу, как можно больше лучей. (Один штрих делает ребёнок, следующий – мама, папа и т.д.)</w:t>
      </w:r>
    </w:p>
    <w:p w:rsidR="00A14823" w:rsidRPr="00272FA8" w:rsidRDefault="00A14823" w:rsidP="00272FA8">
      <w:pPr>
        <w:spacing w:line="240" w:lineRule="auto"/>
        <w:rPr>
          <w:rFonts w:ascii="Arial" w:hAnsi="Arial" w:cs="Arial"/>
          <w:sz w:val="28"/>
        </w:rPr>
      </w:pPr>
      <w:r w:rsidRPr="00272FA8">
        <w:rPr>
          <w:rFonts w:ascii="Arial" w:hAnsi="Arial" w:cs="Arial"/>
          <w:sz w:val="28"/>
        </w:rPr>
        <w:t>«Змея». Нарисовать большую змею. Теперь нужно разрисовать змеиную кожу, поочерёдно нанося разноцветными фломастерами узор из звёздочек, точек, волнистых и зигзагообразных линий и т.д.</w:t>
      </w:r>
    </w:p>
    <w:p w:rsidR="00A14823" w:rsidRPr="00272FA8" w:rsidRDefault="00A14823" w:rsidP="00272FA8">
      <w:pPr>
        <w:spacing w:line="240" w:lineRule="auto"/>
        <w:rPr>
          <w:rFonts w:ascii="Arial" w:hAnsi="Arial" w:cs="Arial"/>
          <w:sz w:val="28"/>
        </w:rPr>
      </w:pPr>
      <w:r w:rsidRPr="00272FA8">
        <w:rPr>
          <w:rFonts w:ascii="Arial" w:hAnsi="Arial" w:cs="Arial"/>
          <w:sz w:val="28"/>
        </w:rPr>
        <w:t>«Лепим ёжика». В парке или лесу собрать коротких тонких палочек. Сделать их пластилина короткую толстую колбаску и воткнуть в неё собранные палочки.</w:t>
      </w:r>
    </w:p>
    <w:p w:rsidR="00A14823" w:rsidRPr="00272FA8" w:rsidRDefault="00A14823" w:rsidP="00272FA8">
      <w:pPr>
        <w:spacing w:line="240" w:lineRule="auto"/>
        <w:rPr>
          <w:rFonts w:ascii="Arial" w:hAnsi="Arial" w:cs="Arial"/>
          <w:sz w:val="28"/>
        </w:rPr>
      </w:pPr>
      <w:r w:rsidRPr="00272FA8">
        <w:rPr>
          <w:rFonts w:ascii="Arial" w:hAnsi="Arial" w:cs="Arial"/>
          <w:sz w:val="28"/>
        </w:rPr>
        <w:lastRenderedPageBreak/>
        <w:t>«Тренировка памяти». На подносе укладываются 6 различных предметов. В течение короткого времени ребёнок запоминает, что лежит, потом поднос</w:t>
      </w:r>
      <w:r w:rsidR="002A36B0" w:rsidRPr="00272FA8">
        <w:rPr>
          <w:rFonts w:ascii="Arial" w:hAnsi="Arial" w:cs="Arial"/>
          <w:sz w:val="28"/>
        </w:rPr>
        <w:t xml:space="preserve"> </w:t>
      </w:r>
      <w:bookmarkStart w:id="0" w:name="_GoBack"/>
      <w:bookmarkEnd w:id="0"/>
      <w:r w:rsidRPr="00272FA8">
        <w:rPr>
          <w:rFonts w:ascii="Arial" w:hAnsi="Arial" w:cs="Arial"/>
          <w:sz w:val="28"/>
        </w:rPr>
        <w:t xml:space="preserve"> чем </w:t>
      </w:r>
      <w:r w:rsidR="002A36B0" w:rsidRPr="00272FA8">
        <w:rPr>
          <w:rFonts w:ascii="Arial" w:hAnsi="Arial" w:cs="Arial"/>
          <w:sz w:val="28"/>
        </w:rPr>
        <w:t>-</w:t>
      </w:r>
      <w:r w:rsidRPr="00272FA8">
        <w:rPr>
          <w:rFonts w:ascii="Arial" w:hAnsi="Arial" w:cs="Arial"/>
          <w:sz w:val="28"/>
        </w:rPr>
        <w:t xml:space="preserve"> </w:t>
      </w:r>
      <w:proofErr w:type="spellStart"/>
      <w:r w:rsidRPr="00272FA8">
        <w:rPr>
          <w:rFonts w:ascii="Arial" w:hAnsi="Arial" w:cs="Arial"/>
          <w:sz w:val="28"/>
        </w:rPr>
        <w:t>нибудь</w:t>
      </w:r>
      <w:proofErr w:type="spellEnd"/>
      <w:r w:rsidR="002A36B0" w:rsidRPr="00272FA8">
        <w:rPr>
          <w:rFonts w:ascii="Arial" w:hAnsi="Arial" w:cs="Arial"/>
          <w:sz w:val="28"/>
        </w:rPr>
        <w:t xml:space="preserve"> </w:t>
      </w:r>
      <w:r w:rsidRPr="00272FA8">
        <w:rPr>
          <w:rFonts w:ascii="Arial" w:hAnsi="Arial" w:cs="Arial"/>
          <w:sz w:val="28"/>
        </w:rPr>
        <w:t xml:space="preserve"> накрывают.</w:t>
      </w:r>
      <w:r w:rsidR="002A36B0" w:rsidRPr="00272FA8">
        <w:rPr>
          <w:rFonts w:ascii="Arial" w:hAnsi="Arial" w:cs="Arial"/>
          <w:sz w:val="28"/>
        </w:rPr>
        <w:t xml:space="preserve"> Что под покрывалом? Затем поменяться ролями.</w:t>
      </w:r>
    </w:p>
    <w:p w:rsidR="002A36B0" w:rsidRPr="00272FA8" w:rsidRDefault="002A36B0" w:rsidP="00272FA8">
      <w:pPr>
        <w:spacing w:line="240" w:lineRule="auto"/>
        <w:rPr>
          <w:rFonts w:ascii="Arial" w:hAnsi="Arial" w:cs="Arial"/>
          <w:sz w:val="28"/>
        </w:rPr>
      </w:pPr>
      <w:r w:rsidRPr="00272FA8">
        <w:rPr>
          <w:rFonts w:ascii="Arial" w:hAnsi="Arial" w:cs="Arial"/>
          <w:sz w:val="28"/>
        </w:rPr>
        <w:t>«Ветеринарная больница».</w:t>
      </w:r>
    </w:p>
    <w:p w:rsidR="002A36B0" w:rsidRPr="00272FA8" w:rsidRDefault="002A36B0" w:rsidP="00272FA8">
      <w:pPr>
        <w:spacing w:line="240" w:lineRule="auto"/>
        <w:rPr>
          <w:rFonts w:ascii="Arial" w:hAnsi="Arial" w:cs="Arial"/>
          <w:sz w:val="28"/>
        </w:rPr>
      </w:pPr>
      <w:r w:rsidRPr="00272FA8">
        <w:rPr>
          <w:rFonts w:ascii="Arial" w:hAnsi="Arial" w:cs="Arial"/>
          <w:sz w:val="28"/>
        </w:rPr>
        <w:t>«Картинки-кляксы». Брызнуть тушь на бумагу. Бумагу сложить кляксой внутрь, затем развернуть. Из отпечатков нарисовать картину.</w:t>
      </w:r>
    </w:p>
    <w:p w:rsidR="00272FA8" w:rsidRPr="00E641F5" w:rsidRDefault="00272FA8" w:rsidP="00272FA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E641F5">
        <w:rPr>
          <w:rFonts w:ascii="Times New Roman" w:hAnsi="Times New Roman" w:cs="Times New Roman"/>
          <w:b/>
          <w:i/>
          <w:sz w:val="36"/>
          <w:szCs w:val="36"/>
        </w:rPr>
        <w:t>Доставьте радость своему ребёнку и себе заодно – поиграйте вместе!</w:t>
      </w:r>
    </w:p>
    <w:p w:rsidR="002A36B0" w:rsidRPr="00272FA8" w:rsidRDefault="002A36B0" w:rsidP="002A36B0">
      <w:pPr>
        <w:pStyle w:val="a3"/>
        <w:rPr>
          <w:rFonts w:ascii="Arial" w:hAnsi="Arial" w:cs="Arial"/>
          <w:b/>
          <w:i/>
          <w:sz w:val="24"/>
          <w:szCs w:val="28"/>
        </w:rPr>
      </w:pPr>
    </w:p>
    <w:p w:rsidR="00113129" w:rsidRDefault="00272FA8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939165</wp:posOffset>
            </wp:positionH>
            <wp:positionV relativeFrom="line">
              <wp:posOffset>149860</wp:posOffset>
            </wp:positionV>
            <wp:extent cx="2790825" cy="2790825"/>
            <wp:effectExtent l="19050" t="0" r="9525" b="0"/>
            <wp:wrapSquare wrapText="bothSides"/>
            <wp:docPr id="4" name="Рисунок 2" descr="hello_html_m4fe647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fe6472c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3129" w:rsidRPr="00113129" w:rsidRDefault="00113129" w:rsidP="00113129"/>
    <w:p w:rsidR="00113129" w:rsidRPr="00113129" w:rsidRDefault="00113129" w:rsidP="00113129"/>
    <w:p w:rsidR="00113129" w:rsidRPr="00113129" w:rsidRDefault="00113129" w:rsidP="00113129"/>
    <w:p w:rsidR="00113129" w:rsidRPr="00113129" w:rsidRDefault="00113129" w:rsidP="00113129"/>
    <w:p w:rsidR="00113129" w:rsidRPr="00113129" w:rsidRDefault="00113129" w:rsidP="00113129"/>
    <w:p w:rsidR="00113129" w:rsidRPr="00113129" w:rsidRDefault="00113129" w:rsidP="00113129"/>
    <w:p w:rsidR="00113129" w:rsidRPr="00113129" w:rsidRDefault="00113129" w:rsidP="00113129"/>
    <w:p w:rsidR="00113129" w:rsidRPr="00113129" w:rsidRDefault="00113129" w:rsidP="00113129"/>
    <w:p w:rsidR="00113129" w:rsidRPr="00113129" w:rsidRDefault="00113129" w:rsidP="00113129"/>
    <w:p w:rsidR="00113129" w:rsidRPr="00113129" w:rsidRDefault="00113129" w:rsidP="00113129"/>
    <w:p w:rsidR="00113129" w:rsidRPr="00113129" w:rsidRDefault="00113129" w:rsidP="00113129"/>
    <w:p w:rsidR="00113129" w:rsidRDefault="00113129" w:rsidP="00113129"/>
    <w:p w:rsidR="00272FA8" w:rsidRDefault="00113129" w:rsidP="00113129">
      <w:pPr>
        <w:tabs>
          <w:tab w:val="left" w:pos="1695"/>
        </w:tabs>
      </w:pPr>
      <w:r>
        <w:tab/>
      </w:r>
    </w:p>
    <w:p w:rsidR="00113129" w:rsidRDefault="00113129" w:rsidP="00113129">
      <w:pPr>
        <w:tabs>
          <w:tab w:val="left" w:pos="1695"/>
        </w:tabs>
      </w:pPr>
    </w:p>
    <w:p w:rsidR="00113129" w:rsidRDefault="00113129" w:rsidP="00113129">
      <w:pPr>
        <w:tabs>
          <w:tab w:val="left" w:pos="1695"/>
        </w:tabs>
      </w:pPr>
    </w:p>
    <w:p w:rsidR="00113129" w:rsidRDefault="00113129" w:rsidP="00113129">
      <w:pPr>
        <w:tabs>
          <w:tab w:val="left" w:pos="1695"/>
        </w:tabs>
      </w:pPr>
    </w:p>
    <w:p w:rsidR="00113129" w:rsidRDefault="00113129" w:rsidP="00113129">
      <w:pPr>
        <w:tabs>
          <w:tab w:val="left" w:pos="1695"/>
        </w:tabs>
      </w:pPr>
    </w:p>
    <w:p w:rsidR="00113129" w:rsidRDefault="00113129" w:rsidP="00113129">
      <w:pPr>
        <w:tabs>
          <w:tab w:val="left" w:pos="1695"/>
        </w:tabs>
      </w:pPr>
    </w:p>
    <w:p w:rsidR="00113129" w:rsidRDefault="00113129" w:rsidP="00113129">
      <w:pPr>
        <w:tabs>
          <w:tab w:val="left" w:pos="1695"/>
        </w:tabs>
      </w:pPr>
    </w:p>
    <w:p w:rsidR="00113129" w:rsidRDefault="00113129" w:rsidP="00113129">
      <w:pPr>
        <w:tabs>
          <w:tab w:val="left" w:pos="1695"/>
        </w:tabs>
      </w:pPr>
    </w:p>
    <w:p w:rsidR="00113129" w:rsidRPr="00113129" w:rsidRDefault="00113129" w:rsidP="00113129">
      <w:pPr>
        <w:spacing w:line="240" w:lineRule="auto"/>
        <w:rPr>
          <w:rFonts w:ascii="Times New Roman" w:hAnsi="Times New Roman" w:cs="Times New Roman"/>
          <w:sz w:val="36"/>
          <w:szCs w:val="28"/>
        </w:rPr>
      </w:pPr>
      <w:r w:rsidRPr="00113129">
        <w:rPr>
          <w:rFonts w:ascii="Times New Roman" w:hAnsi="Times New Roman" w:cs="Times New Roman"/>
          <w:sz w:val="36"/>
          <w:szCs w:val="28"/>
        </w:rPr>
        <w:t xml:space="preserve">Практически каждый житель России хотя бы раз принимал участие в акции «Георгиевская ленточка». </w:t>
      </w:r>
    </w:p>
    <w:p w:rsidR="00113129" w:rsidRDefault="00113129" w:rsidP="00113129">
      <w:pPr>
        <w:spacing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Расскажите</w:t>
      </w:r>
      <w:r w:rsidRPr="00113129">
        <w:rPr>
          <w:rFonts w:ascii="Times New Roman" w:hAnsi="Times New Roman" w:cs="Times New Roman"/>
          <w:b/>
          <w:sz w:val="36"/>
          <w:szCs w:val="28"/>
        </w:rPr>
        <w:t xml:space="preserve"> ребёнку</w:t>
      </w:r>
      <w:r w:rsidRPr="00113129">
        <w:rPr>
          <w:rFonts w:ascii="Times New Roman" w:hAnsi="Times New Roman" w:cs="Times New Roman"/>
          <w:sz w:val="36"/>
          <w:szCs w:val="28"/>
        </w:rPr>
        <w:t xml:space="preserve"> про георгиевскую ленточку. </w:t>
      </w:r>
    </w:p>
    <w:p w:rsidR="00113129" w:rsidRPr="00113129" w:rsidRDefault="00113129" w:rsidP="00113129">
      <w:pPr>
        <w:spacing w:line="240" w:lineRule="auto"/>
        <w:rPr>
          <w:rFonts w:ascii="Times New Roman" w:hAnsi="Times New Roman" w:cs="Times New Roman"/>
          <w:sz w:val="36"/>
          <w:szCs w:val="28"/>
        </w:rPr>
      </w:pPr>
      <w:r w:rsidRPr="00113129">
        <w:rPr>
          <w:rFonts w:ascii="Times New Roman" w:hAnsi="Times New Roman" w:cs="Times New Roman"/>
          <w:sz w:val="36"/>
          <w:szCs w:val="28"/>
        </w:rPr>
        <w:t>Эта лента не похожа на украшение, она – символ. Символ мужества, доблести и отваги. Бант из ленты, в которой чередуются черные и желтые полосы называется «Георгиевской лентой». Её стали так называть в честь святого Георгия, легенду о котором вы уже знаете. Подвиги Георгия – символ победы добра над злом.</w:t>
      </w:r>
    </w:p>
    <w:p w:rsidR="00113129" w:rsidRPr="00113129" w:rsidRDefault="00113129" w:rsidP="00113129">
      <w:pPr>
        <w:spacing w:line="240" w:lineRule="auto"/>
        <w:rPr>
          <w:rFonts w:ascii="Times New Roman" w:hAnsi="Times New Roman" w:cs="Times New Roman"/>
          <w:sz w:val="36"/>
          <w:szCs w:val="28"/>
        </w:rPr>
      </w:pPr>
      <w:r w:rsidRPr="00113129">
        <w:rPr>
          <w:rFonts w:ascii="Times New Roman" w:hAnsi="Times New Roman" w:cs="Times New Roman"/>
          <w:sz w:val="36"/>
          <w:szCs w:val="28"/>
        </w:rPr>
        <w:t xml:space="preserve">Мы предлагаем: - </w:t>
      </w:r>
      <w:proofErr w:type="gramStart"/>
      <w:r w:rsidRPr="00113129">
        <w:rPr>
          <w:rFonts w:ascii="Times New Roman" w:hAnsi="Times New Roman" w:cs="Times New Roman"/>
          <w:sz w:val="36"/>
          <w:szCs w:val="28"/>
        </w:rPr>
        <w:t>разместить фото</w:t>
      </w:r>
      <w:proofErr w:type="gramEnd"/>
      <w:r w:rsidRPr="00113129">
        <w:rPr>
          <w:rFonts w:ascii="Times New Roman" w:hAnsi="Times New Roman" w:cs="Times New Roman"/>
          <w:sz w:val="36"/>
          <w:szCs w:val="28"/>
        </w:rPr>
        <w:t xml:space="preserve"> на странице в группе символ памятной даты – георгиевскую ленточку выполненную ребёнком в технике раскрашивания или обрывной аппликации; - найти георгиевскую ленточку, используемую в прошлые годы, прикрепить ее в области сердца и выложить в группу фотографию.</w:t>
      </w:r>
    </w:p>
    <w:p w:rsidR="00113129" w:rsidRDefault="00113129" w:rsidP="00113129">
      <w:pPr>
        <w:tabs>
          <w:tab w:val="left" w:pos="169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2143125" cy="2143125"/>
            <wp:effectExtent l="19050" t="0" r="9525" b="0"/>
            <wp:docPr id="2" name="Рисунок 1" descr="Георгиевская лента оптом на заказ. Купить ленту оптом в Промолен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оргиевская лента оптом на заказ. Купить ленту оптом в Промолент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129" w:rsidRDefault="00113129" w:rsidP="00113129">
      <w:pPr>
        <w:tabs>
          <w:tab w:val="left" w:pos="1695"/>
        </w:tabs>
        <w:jc w:val="center"/>
      </w:pPr>
    </w:p>
    <w:p w:rsidR="00113129" w:rsidRDefault="00113129" w:rsidP="00113129">
      <w:pPr>
        <w:tabs>
          <w:tab w:val="left" w:pos="1695"/>
        </w:tabs>
      </w:pPr>
    </w:p>
    <w:p w:rsidR="00113129" w:rsidRDefault="00113129" w:rsidP="00113129">
      <w:pPr>
        <w:tabs>
          <w:tab w:val="left" w:pos="1695"/>
        </w:tabs>
      </w:pPr>
    </w:p>
    <w:p w:rsidR="00113129" w:rsidRDefault="00113129" w:rsidP="00113129">
      <w:pPr>
        <w:tabs>
          <w:tab w:val="left" w:pos="1695"/>
        </w:tabs>
      </w:pPr>
    </w:p>
    <w:p w:rsidR="00113129" w:rsidRDefault="00113129" w:rsidP="00113129">
      <w:pPr>
        <w:tabs>
          <w:tab w:val="left" w:pos="1695"/>
        </w:tabs>
      </w:pPr>
    </w:p>
    <w:p w:rsidR="00113129" w:rsidRDefault="00113129" w:rsidP="00113129">
      <w:pPr>
        <w:tabs>
          <w:tab w:val="left" w:pos="1695"/>
        </w:tabs>
      </w:pPr>
    </w:p>
    <w:p w:rsidR="00113129" w:rsidRDefault="00113129" w:rsidP="00113129">
      <w:pPr>
        <w:tabs>
          <w:tab w:val="left" w:pos="1695"/>
        </w:tabs>
      </w:pPr>
    </w:p>
    <w:p w:rsidR="00113129" w:rsidRPr="00113129" w:rsidRDefault="00113129" w:rsidP="00113129">
      <w:pPr>
        <w:tabs>
          <w:tab w:val="left" w:pos="1695"/>
        </w:tabs>
      </w:pPr>
    </w:p>
    <w:sectPr w:rsidR="00113129" w:rsidRPr="00113129" w:rsidSect="00272FA8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631DF"/>
    <w:multiLevelType w:val="hybridMultilevel"/>
    <w:tmpl w:val="A2122408"/>
    <w:lvl w:ilvl="0" w:tplc="F872B4F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46067"/>
    <w:multiLevelType w:val="hybridMultilevel"/>
    <w:tmpl w:val="BF06CB92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649"/>
    <w:rsid w:val="00113129"/>
    <w:rsid w:val="00272FA8"/>
    <w:rsid w:val="002A36B0"/>
    <w:rsid w:val="003B7F34"/>
    <w:rsid w:val="005570B0"/>
    <w:rsid w:val="00614740"/>
    <w:rsid w:val="008A3ED6"/>
    <w:rsid w:val="00A14823"/>
    <w:rsid w:val="00A86D28"/>
    <w:rsid w:val="00B00649"/>
    <w:rsid w:val="00B222C7"/>
    <w:rsid w:val="00E64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B0"/>
  </w:style>
  <w:style w:type="paragraph" w:styleId="1">
    <w:name w:val="heading 1"/>
    <w:basedOn w:val="a"/>
    <w:link w:val="10"/>
    <w:uiPriority w:val="9"/>
    <w:qFormat/>
    <w:rsid w:val="00272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8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6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2F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72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2FA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1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8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3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9</cp:revision>
  <dcterms:created xsi:type="dcterms:W3CDTF">2016-05-10T18:57:00Z</dcterms:created>
  <dcterms:modified xsi:type="dcterms:W3CDTF">2020-04-22T12:20:00Z</dcterms:modified>
</cp:coreProperties>
</file>