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2A" w:rsidRPr="00392F72" w:rsidRDefault="00B60D2A" w:rsidP="00B60D2A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392F72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Тема недели «Комнатные растения»</w:t>
      </w:r>
    </w:p>
    <w:p w:rsidR="00B60D2A" w:rsidRPr="00392F72" w:rsidRDefault="00B60D2A" w:rsidP="00B60D2A">
      <w:pPr>
        <w:spacing w:before="288" w:after="288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0D2A">
        <w:rPr>
          <w:rFonts w:ascii="Times New Roman" w:eastAsia="Times New Roman" w:hAnsi="Times New Roman" w:cs="Times New Roman"/>
          <w:sz w:val="32"/>
          <w:szCs w:val="32"/>
        </w:rPr>
        <w:t>Рисование: «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>Цветок в горшке</w:t>
      </w:r>
      <w:r w:rsidRPr="00B60D2A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(Рисование кистью, а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>кварельные краски)</w:t>
      </w:r>
    </w:p>
    <w:p w:rsidR="00B60D2A" w:rsidRDefault="00B60D2A" w:rsidP="00B60D2A">
      <w:pPr>
        <w:spacing w:before="288" w:after="288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0D2A">
        <w:rPr>
          <w:rFonts w:ascii="Times New Roman" w:eastAsia="Times New Roman" w:hAnsi="Times New Roman" w:cs="Times New Roman"/>
          <w:b/>
          <w:bCs/>
          <w:sz w:val="32"/>
          <w:szCs w:val="32"/>
        </w:rPr>
        <w:t>Демонстрационный материал. 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Комнатное растение с длинными и узкими листьями </w:t>
      </w:r>
    </w:p>
    <w:p w:rsidR="00B60D2A" w:rsidRPr="00392F72" w:rsidRDefault="00B60D2A" w:rsidP="00B60D2A">
      <w:pPr>
        <w:spacing w:before="288" w:after="288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0D2A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Раздаточный материал. 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>Альбомный лист, акварельные краски, кисточка, баночка с водой.</w:t>
      </w:r>
    </w:p>
    <w:p w:rsidR="00B60D2A" w:rsidRPr="00B60D2A" w:rsidRDefault="00B60D2A" w:rsidP="00B60D2A">
      <w:pPr>
        <w:spacing w:before="288" w:after="288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Рассмотрите с детьми комнатное растение в горшке, опишите его. </w:t>
      </w:r>
    </w:p>
    <w:p w:rsidR="00B60D2A" w:rsidRPr="00392F72" w:rsidRDefault="00B60D2A" w:rsidP="00B60D2A">
      <w:pPr>
        <w:spacing w:before="288" w:after="288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Поговорите с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ребёнком 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>о том, как нужно ухаживать за комнатными растениями; расскажите, что горшок с цветком нужно поставить в светлое место, где нет сквозняка; земля в горшке постоянно должна быть влажной; некоторые растения следует опрыскивать.</w:t>
      </w:r>
    </w:p>
    <w:p w:rsidR="00B60D2A" w:rsidRPr="00392F72" w:rsidRDefault="00B60D2A" w:rsidP="00B60D2A">
      <w:pPr>
        <w:spacing w:before="288" w:after="288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Предложите ребёнку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 самостоятельно нарисовать горшок квадратной или прямоугольной формы и закрасить его. Затем из горшка провести длинные линии (листья) и один или два стебля, на которых потом путем «</w:t>
      </w:r>
      <w:proofErr w:type="spellStart"/>
      <w:r w:rsidRPr="00392F72">
        <w:rPr>
          <w:rFonts w:ascii="Times New Roman" w:eastAsia="Times New Roman" w:hAnsi="Times New Roman" w:cs="Times New Roman"/>
          <w:sz w:val="32"/>
          <w:szCs w:val="32"/>
        </w:rPr>
        <w:t>примакивания</w:t>
      </w:r>
      <w:proofErr w:type="spellEnd"/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» (набирая краску на ворс и прижимая его боком к бумаге) нарисовать желтые цветки, </w:t>
      </w:r>
      <w:proofErr w:type="gramStart"/>
      <w:r w:rsidRPr="00392F72">
        <w:rPr>
          <w:rFonts w:ascii="Times New Roman" w:eastAsia="Times New Roman" w:hAnsi="Times New Roman" w:cs="Times New Roman"/>
          <w:sz w:val="32"/>
          <w:szCs w:val="32"/>
        </w:rPr>
        <w:t>располагая их близко друг к</w:t>
      </w:r>
      <w:proofErr w:type="gramEnd"/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 другу.</w:t>
      </w:r>
    </w:p>
    <w:p w:rsidR="00B60D2A" w:rsidRDefault="00B60D2A" w:rsidP="00B60D2A">
      <w:pPr>
        <w:spacing w:before="288" w:after="288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В конце </w:t>
      </w:r>
      <w:r>
        <w:rPr>
          <w:rFonts w:ascii="Times New Roman" w:eastAsia="Times New Roman" w:hAnsi="Times New Roman" w:cs="Times New Roman"/>
          <w:sz w:val="32"/>
          <w:szCs w:val="32"/>
        </w:rPr>
        <w:t>похвалите ребенка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 за хорошо выпо</w:t>
      </w:r>
      <w:r>
        <w:rPr>
          <w:rFonts w:ascii="Times New Roman" w:eastAsia="Times New Roman" w:hAnsi="Times New Roman" w:cs="Times New Roman"/>
          <w:sz w:val="32"/>
          <w:szCs w:val="32"/>
        </w:rPr>
        <w:t>лненную работу и скажите: «У тебя</w:t>
      </w:r>
      <w:r w:rsidRPr="00392F72">
        <w:rPr>
          <w:rFonts w:ascii="Times New Roman" w:eastAsia="Times New Roman" w:hAnsi="Times New Roman" w:cs="Times New Roman"/>
          <w:sz w:val="32"/>
          <w:szCs w:val="32"/>
        </w:rPr>
        <w:t xml:space="preserve"> получились очень красивые комнатные растения. Совсем как настоящие!»</w:t>
      </w:r>
    </w:p>
    <w:p w:rsidR="00B60D2A" w:rsidRPr="00392F72" w:rsidRDefault="00B60D2A" w:rsidP="00B60D2A">
      <w:pPr>
        <w:spacing w:before="288" w:after="288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DE76B7" w:rsidRDefault="00DE76B7"/>
    <w:sectPr w:rsidR="00DE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0D2A"/>
    <w:rsid w:val="00B60D2A"/>
    <w:rsid w:val="00D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2020-04-22T05:49:00Z</dcterms:created>
  <dcterms:modified xsi:type="dcterms:W3CDTF">2020-04-22T05:53:00Z</dcterms:modified>
</cp:coreProperties>
</file>