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B0" w:rsidRDefault="00DE54B0" w:rsidP="00DE54B0">
      <w:pPr>
        <w:ind w:left="4248" w:firstLine="708"/>
        <w:jc w:val="both"/>
        <w:rPr>
          <w:sz w:val="24"/>
          <w:szCs w:val="24"/>
        </w:rPr>
      </w:pPr>
    </w:p>
    <w:p w:rsidR="00DE54B0" w:rsidRDefault="00DE54B0" w:rsidP="00DE54B0">
      <w:pPr>
        <w:ind w:left="4248" w:firstLine="708"/>
        <w:jc w:val="both"/>
        <w:rPr>
          <w:sz w:val="24"/>
          <w:szCs w:val="24"/>
        </w:rPr>
      </w:pPr>
    </w:p>
    <w:p w:rsidR="00DE54B0" w:rsidRPr="00E07F3A" w:rsidRDefault="00DE54B0" w:rsidP="00DE54B0">
      <w:pPr>
        <w:ind w:left="4248" w:firstLine="708"/>
        <w:jc w:val="both"/>
        <w:rPr>
          <w:sz w:val="24"/>
          <w:szCs w:val="24"/>
        </w:rPr>
      </w:pPr>
      <w:r w:rsidRPr="00E07F3A">
        <w:rPr>
          <w:sz w:val="24"/>
          <w:szCs w:val="24"/>
        </w:rPr>
        <w:t>Утверждаю:</w:t>
      </w:r>
    </w:p>
    <w:p w:rsidR="00DE54B0" w:rsidRPr="00E07F3A" w:rsidRDefault="00DE54B0" w:rsidP="00DE54B0">
      <w:pPr>
        <w:ind w:left="4248" w:firstLine="708"/>
        <w:jc w:val="both"/>
        <w:rPr>
          <w:sz w:val="24"/>
          <w:szCs w:val="24"/>
        </w:rPr>
      </w:pPr>
      <w:r w:rsidRPr="00E07F3A">
        <w:rPr>
          <w:sz w:val="24"/>
          <w:szCs w:val="24"/>
        </w:rPr>
        <w:t xml:space="preserve">Директор МАУ </w:t>
      </w:r>
      <w:proofErr w:type="gramStart"/>
      <w:r w:rsidRPr="00E07F3A">
        <w:rPr>
          <w:sz w:val="24"/>
          <w:szCs w:val="24"/>
        </w:rPr>
        <w:t>ДО</w:t>
      </w:r>
      <w:proofErr w:type="gramEnd"/>
      <w:r w:rsidRPr="00E07F3A">
        <w:rPr>
          <w:sz w:val="24"/>
          <w:szCs w:val="24"/>
        </w:rPr>
        <w:t xml:space="preserve"> </w:t>
      </w:r>
    </w:p>
    <w:p w:rsidR="00DE54B0" w:rsidRPr="00E07F3A" w:rsidRDefault="00DE54B0" w:rsidP="00DE54B0">
      <w:pPr>
        <w:ind w:left="4248" w:firstLine="708"/>
        <w:jc w:val="both"/>
        <w:rPr>
          <w:sz w:val="24"/>
          <w:szCs w:val="24"/>
        </w:rPr>
      </w:pPr>
      <w:r w:rsidRPr="00E07F3A">
        <w:rPr>
          <w:sz w:val="24"/>
          <w:szCs w:val="24"/>
        </w:rPr>
        <w:t>«</w:t>
      </w:r>
      <w:proofErr w:type="spellStart"/>
      <w:r w:rsidRPr="00E07F3A">
        <w:rPr>
          <w:sz w:val="24"/>
          <w:szCs w:val="24"/>
        </w:rPr>
        <w:t>Викуловский</w:t>
      </w:r>
      <w:proofErr w:type="spellEnd"/>
      <w:r w:rsidRPr="00E07F3A">
        <w:rPr>
          <w:sz w:val="24"/>
          <w:szCs w:val="24"/>
        </w:rPr>
        <w:t xml:space="preserve"> детский сад «Дельфин»</w:t>
      </w:r>
    </w:p>
    <w:p w:rsidR="00DE54B0" w:rsidRPr="00E07F3A" w:rsidRDefault="00DE54B0" w:rsidP="00DE54B0">
      <w:pPr>
        <w:ind w:left="4248" w:firstLine="708"/>
        <w:jc w:val="both"/>
        <w:rPr>
          <w:sz w:val="24"/>
          <w:szCs w:val="24"/>
        </w:rPr>
      </w:pPr>
      <w:r w:rsidRPr="00E07F3A">
        <w:rPr>
          <w:sz w:val="24"/>
          <w:szCs w:val="24"/>
        </w:rPr>
        <w:t xml:space="preserve">_______________ </w:t>
      </w:r>
      <w:proofErr w:type="spellStart"/>
      <w:r w:rsidRPr="00E07F3A">
        <w:rPr>
          <w:sz w:val="24"/>
          <w:szCs w:val="24"/>
        </w:rPr>
        <w:t>Н.В.Плюхина</w:t>
      </w:r>
      <w:proofErr w:type="spellEnd"/>
    </w:p>
    <w:p w:rsidR="00DE54B0" w:rsidRPr="00E07F3A" w:rsidRDefault="00DE54B0" w:rsidP="00DE54B0">
      <w:pPr>
        <w:ind w:left="4248" w:firstLine="708"/>
        <w:jc w:val="both"/>
        <w:rPr>
          <w:sz w:val="24"/>
          <w:szCs w:val="24"/>
        </w:rPr>
      </w:pPr>
      <w:r w:rsidRPr="00E07F3A">
        <w:rPr>
          <w:sz w:val="24"/>
          <w:szCs w:val="24"/>
        </w:rPr>
        <w:t xml:space="preserve">Приказ № _____________ </w:t>
      </w:r>
    </w:p>
    <w:p w:rsidR="00DE54B0" w:rsidRDefault="00DE54B0" w:rsidP="00DE54B0">
      <w:pPr>
        <w:ind w:left="4248" w:firstLine="708"/>
        <w:jc w:val="both"/>
      </w:pPr>
      <w:r w:rsidRPr="00E07F3A">
        <w:rPr>
          <w:sz w:val="24"/>
          <w:szCs w:val="24"/>
        </w:rPr>
        <w:t>от «____»_______________ 201 __ г</w:t>
      </w:r>
      <w:r>
        <w:t>.</w:t>
      </w:r>
    </w:p>
    <w:p w:rsidR="00DE54B0" w:rsidRDefault="00DE54B0" w:rsidP="00DE54B0">
      <w:pPr>
        <w:spacing w:line="360" w:lineRule="auto"/>
      </w:pPr>
    </w:p>
    <w:p w:rsidR="00DE54B0" w:rsidRDefault="00DE54B0" w:rsidP="00DE54B0">
      <w:pPr>
        <w:jc w:val="both"/>
        <w:rPr>
          <w:b/>
          <w:sz w:val="24"/>
          <w:szCs w:val="24"/>
        </w:rPr>
      </w:pPr>
    </w:p>
    <w:p w:rsidR="00DE54B0" w:rsidRDefault="00DE54B0" w:rsidP="00DE54B0">
      <w:pPr>
        <w:jc w:val="both"/>
        <w:rPr>
          <w:b/>
          <w:sz w:val="24"/>
          <w:szCs w:val="24"/>
        </w:rPr>
      </w:pPr>
    </w:p>
    <w:p w:rsidR="00DE54B0" w:rsidRDefault="00DE54B0" w:rsidP="00DE54B0">
      <w:pPr>
        <w:jc w:val="both"/>
        <w:rPr>
          <w:b/>
          <w:sz w:val="24"/>
          <w:szCs w:val="24"/>
        </w:rPr>
      </w:pPr>
    </w:p>
    <w:p w:rsidR="00DE54B0" w:rsidRDefault="00DE54B0" w:rsidP="00DE54B0">
      <w:pPr>
        <w:jc w:val="both"/>
        <w:rPr>
          <w:b/>
          <w:sz w:val="24"/>
          <w:szCs w:val="24"/>
        </w:rPr>
      </w:pPr>
    </w:p>
    <w:p w:rsidR="00DE54B0" w:rsidRDefault="00DE54B0" w:rsidP="00DE54B0">
      <w:pPr>
        <w:jc w:val="both"/>
        <w:rPr>
          <w:b/>
          <w:sz w:val="24"/>
          <w:szCs w:val="24"/>
        </w:rPr>
      </w:pPr>
    </w:p>
    <w:p w:rsidR="00DE54B0" w:rsidRDefault="00DE54B0" w:rsidP="00DE54B0">
      <w:pPr>
        <w:jc w:val="both"/>
        <w:rPr>
          <w:b/>
          <w:sz w:val="24"/>
          <w:szCs w:val="24"/>
        </w:rPr>
      </w:pPr>
    </w:p>
    <w:p w:rsidR="00DE54B0" w:rsidRDefault="00DE54B0" w:rsidP="00DE54B0">
      <w:pPr>
        <w:jc w:val="both"/>
        <w:rPr>
          <w:b/>
          <w:sz w:val="24"/>
          <w:szCs w:val="24"/>
        </w:rPr>
      </w:pPr>
    </w:p>
    <w:p w:rsidR="00DE54B0" w:rsidRDefault="00DE54B0" w:rsidP="00DE54B0">
      <w:pPr>
        <w:jc w:val="both"/>
        <w:rPr>
          <w:b/>
          <w:sz w:val="24"/>
          <w:szCs w:val="24"/>
        </w:rPr>
      </w:pPr>
    </w:p>
    <w:p w:rsidR="00DE54B0" w:rsidRDefault="00DE54B0" w:rsidP="00DE54B0">
      <w:pPr>
        <w:jc w:val="both"/>
        <w:rPr>
          <w:b/>
          <w:sz w:val="24"/>
          <w:szCs w:val="24"/>
        </w:rPr>
      </w:pPr>
    </w:p>
    <w:p w:rsidR="00DE54B0" w:rsidRPr="00E07F3A" w:rsidRDefault="00DE54B0" w:rsidP="00DE54B0">
      <w:pPr>
        <w:pStyle w:val="1"/>
        <w:spacing w:after="120"/>
        <w:rPr>
          <w:rFonts w:ascii="Georgia" w:hAnsi="Georgia"/>
          <w:sz w:val="44"/>
        </w:rPr>
      </w:pPr>
      <w:r w:rsidRPr="00E07F3A">
        <w:rPr>
          <w:rFonts w:ascii="Georgia" w:hAnsi="Georgia"/>
          <w:sz w:val="44"/>
        </w:rPr>
        <w:t>ПОЛОЖЕНИЕ</w:t>
      </w:r>
    </w:p>
    <w:p w:rsidR="007245D8" w:rsidRDefault="00DE54B0" w:rsidP="00DE54B0">
      <w:pPr>
        <w:rPr>
          <w:rFonts w:ascii="Georgia" w:hAnsi="Georgia"/>
          <w:bCs/>
          <w:sz w:val="44"/>
          <w:szCs w:val="44"/>
        </w:rPr>
      </w:pPr>
      <w:r w:rsidRPr="00E07F3A">
        <w:rPr>
          <w:rFonts w:ascii="Georgia" w:hAnsi="Georgia"/>
          <w:bCs/>
          <w:sz w:val="44"/>
          <w:szCs w:val="44"/>
        </w:rPr>
        <w:t>о</w:t>
      </w:r>
      <w:r>
        <w:rPr>
          <w:rFonts w:ascii="Georgia" w:hAnsi="Georgia"/>
          <w:bCs/>
          <w:sz w:val="44"/>
          <w:szCs w:val="44"/>
        </w:rPr>
        <w:t>б организации питания д</w:t>
      </w:r>
      <w:r w:rsidR="007245D8">
        <w:rPr>
          <w:rFonts w:ascii="Georgia" w:hAnsi="Georgia"/>
          <w:bCs/>
          <w:sz w:val="44"/>
          <w:szCs w:val="44"/>
        </w:rPr>
        <w:t>етей</w:t>
      </w:r>
    </w:p>
    <w:p w:rsidR="00DE54B0" w:rsidRPr="00E07F3A" w:rsidRDefault="00DE54B0" w:rsidP="00DE54B0">
      <w:pPr>
        <w:rPr>
          <w:rFonts w:ascii="Georgia" w:hAnsi="Georgia"/>
          <w:bCs/>
          <w:sz w:val="44"/>
          <w:szCs w:val="44"/>
        </w:rPr>
      </w:pPr>
      <w:r>
        <w:rPr>
          <w:rFonts w:ascii="Georgia" w:hAnsi="Georgia"/>
          <w:bCs/>
          <w:sz w:val="44"/>
          <w:szCs w:val="44"/>
        </w:rPr>
        <w:t>М</w:t>
      </w:r>
      <w:r w:rsidRPr="00E07F3A">
        <w:rPr>
          <w:rFonts w:ascii="Georgia" w:hAnsi="Georgia"/>
          <w:bCs/>
          <w:sz w:val="44"/>
          <w:szCs w:val="44"/>
        </w:rPr>
        <w:t>униципального автономного учреждения</w:t>
      </w:r>
    </w:p>
    <w:p w:rsidR="00DE54B0" w:rsidRPr="00E07F3A" w:rsidRDefault="00DE54B0" w:rsidP="00DE54B0">
      <w:pPr>
        <w:rPr>
          <w:rFonts w:ascii="Georgia" w:hAnsi="Georgia"/>
          <w:bCs/>
          <w:sz w:val="44"/>
          <w:szCs w:val="44"/>
        </w:rPr>
      </w:pPr>
      <w:r w:rsidRPr="00E07F3A">
        <w:rPr>
          <w:rFonts w:ascii="Georgia" w:hAnsi="Georgia"/>
          <w:bCs/>
          <w:sz w:val="44"/>
          <w:szCs w:val="44"/>
        </w:rPr>
        <w:t xml:space="preserve">дошкольного образования </w:t>
      </w:r>
    </w:p>
    <w:p w:rsidR="00DE54B0" w:rsidRPr="00E07F3A" w:rsidRDefault="00DE54B0" w:rsidP="00DE54B0">
      <w:pPr>
        <w:rPr>
          <w:rFonts w:ascii="Georgia" w:hAnsi="Georgia"/>
          <w:bCs/>
          <w:sz w:val="44"/>
          <w:szCs w:val="44"/>
        </w:rPr>
      </w:pPr>
      <w:r>
        <w:rPr>
          <w:rFonts w:ascii="Georgia" w:hAnsi="Georgia"/>
          <w:bCs/>
          <w:sz w:val="44"/>
          <w:szCs w:val="44"/>
        </w:rPr>
        <w:t>«</w:t>
      </w:r>
      <w:proofErr w:type="spellStart"/>
      <w:r>
        <w:rPr>
          <w:rFonts w:ascii="Georgia" w:hAnsi="Georgia"/>
          <w:bCs/>
          <w:sz w:val="44"/>
          <w:szCs w:val="44"/>
        </w:rPr>
        <w:t>Викуловский</w:t>
      </w:r>
      <w:proofErr w:type="spellEnd"/>
      <w:r>
        <w:rPr>
          <w:rFonts w:ascii="Georgia" w:hAnsi="Georgia"/>
          <w:bCs/>
          <w:sz w:val="44"/>
          <w:szCs w:val="44"/>
        </w:rPr>
        <w:t xml:space="preserve"> детский сад «Д</w:t>
      </w:r>
      <w:r w:rsidRPr="00E07F3A">
        <w:rPr>
          <w:rFonts w:ascii="Georgia" w:hAnsi="Georgia"/>
          <w:bCs/>
          <w:sz w:val="44"/>
          <w:szCs w:val="44"/>
        </w:rPr>
        <w:t>ельфин»</w:t>
      </w:r>
    </w:p>
    <w:p w:rsidR="00DE54B0" w:rsidRPr="00E07F3A" w:rsidRDefault="00DE54B0" w:rsidP="00DE54B0">
      <w:pPr>
        <w:rPr>
          <w:rFonts w:ascii="Georgia" w:hAnsi="Georgia"/>
          <w:b/>
          <w:sz w:val="44"/>
          <w:szCs w:val="44"/>
        </w:rPr>
      </w:pPr>
    </w:p>
    <w:p w:rsidR="00DE54B0" w:rsidRDefault="00DE54B0" w:rsidP="00DE54B0">
      <w:pPr>
        <w:rPr>
          <w:b/>
          <w:sz w:val="24"/>
          <w:szCs w:val="24"/>
        </w:rPr>
      </w:pPr>
    </w:p>
    <w:p w:rsidR="00DE54B0" w:rsidRDefault="00DE54B0" w:rsidP="00DE54B0">
      <w:pPr>
        <w:rPr>
          <w:b/>
          <w:sz w:val="24"/>
          <w:szCs w:val="24"/>
        </w:rPr>
      </w:pPr>
    </w:p>
    <w:p w:rsidR="00DE54B0" w:rsidRDefault="00DE54B0" w:rsidP="00DE54B0">
      <w:pPr>
        <w:rPr>
          <w:b/>
          <w:sz w:val="24"/>
          <w:szCs w:val="24"/>
        </w:rPr>
      </w:pPr>
    </w:p>
    <w:p w:rsidR="00DE54B0" w:rsidRDefault="00DE54B0" w:rsidP="00DE54B0">
      <w:pPr>
        <w:rPr>
          <w:b/>
          <w:sz w:val="24"/>
          <w:szCs w:val="24"/>
        </w:rPr>
      </w:pPr>
    </w:p>
    <w:p w:rsidR="00DE54B0" w:rsidRDefault="00DE54B0" w:rsidP="00DE54B0">
      <w:pPr>
        <w:rPr>
          <w:b/>
          <w:sz w:val="24"/>
          <w:szCs w:val="24"/>
        </w:rPr>
      </w:pPr>
    </w:p>
    <w:p w:rsidR="00DE54B0" w:rsidRDefault="00DE54B0" w:rsidP="00DE54B0">
      <w:pPr>
        <w:rPr>
          <w:b/>
          <w:sz w:val="24"/>
          <w:szCs w:val="24"/>
        </w:rPr>
      </w:pPr>
    </w:p>
    <w:p w:rsidR="00DE54B0" w:rsidRDefault="00DE54B0" w:rsidP="00DE54B0">
      <w:pPr>
        <w:rPr>
          <w:b/>
          <w:sz w:val="24"/>
          <w:szCs w:val="24"/>
        </w:rPr>
      </w:pPr>
    </w:p>
    <w:p w:rsidR="00DE54B0" w:rsidRDefault="00DE54B0" w:rsidP="00DE54B0">
      <w:pPr>
        <w:rPr>
          <w:b/>
          <w:sz w:val="24"/>
          <w:szCs w:val="24"/>
        </w:rPr>
      </w:pPr>
    </w:p>
    <w:p w:rsidR="00DE54B0" w:rsidRDefault="00DE54B0" w:rsidP="00DE54B0">
      <w:pPr>
        <w:rPr>
          <w:b/>
          <w:sz w:val="24"/>
          <w:szCs w:val="24"/>
        </w:rPr>
      </w:pPr>
    </w:p>
    <w:p w:rsidR="00DE54B0" w:rsidRDefault="00DE54B0" w:rsidP="00DE54B0">
      <w:pPr>
        <w:rPr>
          <w:b/>
          <w:sz w:val="24"/>
          <w:szCs w:val="24"/>
        </w:rPr>
      </w:pPr>
    </w:p>
    <w:p w:rsidR="00DE54B0" w:rsidRDefault="00DE54B0" w:rsidP="00DE54B0">
      <w:pPr>
        <w:rPr>
          <w:b/>
          <w:sz w:val="24"/>
          <w:szCs w:val="24"/>
        </w:rPr>
      </w:pPr>
    </w:p>
    <w:p w:rsidR="00DE54B0" w:rsidRDefault="00DE54B0" w:rsidP="00DE54B0">
      <w:pPr>
        <w:rPr>
          <w:b/>
          <w:sz w:val="24"/>
          <w:szCs w:val="24"/>
        </w:rPr>
      </w:pPr>
    </w:p>
    <w:p w:rsidR="00DE54B0" w:rsidRDefault="00DE54B0" w:rsidP="00DE54B0">
      <w:pPr>
        <w:rPr>
          <w:b/>
          <w:sz w:val="24"/>
          <w:szCs w:val="24"/>
        </w:rPr>
      </w:pPr>
    </w:p>
    <w:p w:rsidR="00DE54B0" w:rsidRDefault="00DE54B0" w:rsidP="00DE54B0">
      <w:pPr>
        <w:rPr>
          <w:b/>
          <w:sz w:val="24"/>
          <w:szCs w:val="24"/>
        </w:rPr>
      </w:pPr>
    </w:p>
    <w:p w:rsidR="00DE54B0" w:rsidRDefault="00DE54B0" w:rsidP="00DE54B0">
      <w:pPr>
        <w:rPr>
          <w:b/>
          <w:sz w:val="24"/>
          <w:szCs w:val="24"/>
        </w:rPr>
      </w:pPr>
    </w:p>
    <w:p w:rsidR="00DE54B0" w:rsidRDefault="00DE54B0" w:rsidP="00DE54B0">
      <w:pPr>
        <w:rPr>
          <w:b/>
          <w:sz w:val="24"/>
          <w:szCs w:val="24"/>
        </w:rPr>
      </w:pPr>
    </w:p>
    <w:p w:rsidR="00DE54B0" w:rsidRDefault="00DE54B0" w:rsidP="00DE54B0">
      <w:pPr>
        <w:rPr>
          <w:b/>
          <w:sz w:val="24"/>
          <w:szCs w:val="24"/>
        </w:rPr>
      </w:pPr>
    </w:p>
    <w:p w:rsidR="00DE54B0" w:rsidRDefault="00DE54B0" w:rsidP="00DE54B0">
      <w:pPr>
        <w:rPr>
          <w:b/>
          <w:sz w:val="24"/>
          <w:szCs w:val="24"/>
        </w:rPr>
      </w:pPr>
    </w:p>
    <w:p w:rsidR="00DE54B0" w:rsidRDefault="00DE54B0" w:rsidP="00DE54B0">
      <w:pPr>
        <w:jc w:val="both"/>
        <w:rPr>
          <w:b/>
          <w:sz w:val="24"/>
          <w:szCs w:val="24"/>
        </w:rPr>
      </w:pPr>
    </w:p>
    <w:p w:rsidR="00DE54B0" w:rsidRDefault="00DE54B0" w:rsidP="00DE54B0">
      <w:pPr>
        <w:rPr>
          <w:b/>
          <w:sz w:val="24"/>
          <w:szCs w:val="24"/>
        </w:rPr>
      </w:pPr>
    </w:p>
    <w:p w:rsidR="00DE54B0" w:rsidRDefault="00DE54B0" w:rsidP="00DE54B0">
      <w:pPr>
        <w:rPr>
          <w:b/>
          <w:sz w:val="24"/>
          <w:szCs w:val="24"/>
        </w:rPr>
      </w:pPr>
    </w:p>
    <w:p w:rsidR="00DE54B0" w:rsidRDefault="00DE54B0" w:rsidP="00DE54B0">
      <w:pPr>
        <w:rPr>
          <w:b/>
          <w:sz w:val="24"/>
          <w:szCs w:val="24"/>
        </w:rPr>
      </w:pPr>
    </w:p>
    <w:p w:rsidR="00DE54B0" w:rsidRPr="00E07F3A" w:rsidRDefault="00DE54B0" w:rsidP="00DE54B0">
      <w:pPr>
        <w:rPr>
          <w:b/>
          <w:sz w:val="32"/>
          <w:szCs w:val="32"/>
        </w:rPr>
      </w:pPr>
      <w:r w:rsidRPr="00E07F3A">
        <w:rPr>
          <w:b/>
          <w:sz w:val="32"/>
          <w:szCs w:val="32"/>
        </w:rPr>
        <w:t>с.</w:t>
      </w:r>
      <w:r>
        <w:rPr>
          <w:b/>
          <w:sz w:val="32"/>
          <w:szCs w:val="32"/>
        </w:rPr>
        <w:t xml:space="preserve"> Викулово, 2014</w:t>
      </w:r>
      <w:r w:rsidRPr="00E07F3A">
        <w:rPr>
          <w:b/>
          <w:sz w:val="32"/>
          <w:szCs w:val="32"/>
        </w:rPr>
        <w:t xml:space="preserve"> г.</w:t>
      </w:r>
    </w:p>
    <w:p w:rsidR="00DE54B0" w:rsidRDefault="00DE54B0" w:rsidP="00DE54B0">
      <w:pPr>
        <w:jc w:val="both"/>
        <w:rPr>
          <w:b/>
          <w:sz w:val="24"/>
          <w:szCs w:val="24"/>
        </w:rPr>
      </w:pPr>
    </w:p>
    <w:p w:rsidR="00DE54B0" w:rsidRDefault="00DE54B0" w:rsidP="00DE54B0">
      <w:pPr>
        <w:jc w:val="both"/>
        <w:rPr>
          <w:b/>
          <w:sz w:val="24"/>
          <w:szCs w:val="24"/>
        </w:rPr>
      </w:pPr>
    </w:p>
    <w:p w:rsidR="00723506" w:rsidRPr="004E26E6" w:rsidRDefault="00723506" w:rsidP="005252CC">
      <w:pPr>
        <w:rPr>
          <w:b/>
          <w:sz w:val="26"/>
          <w:szCs w:val="26"/>
        </w:rPr>
      </w:pPr>
      <w:r w:rsidRPr="004E26E6">
        <w:rPr>
          <w:b/>
          <w:sz w:val="26"/>
          <w:szCs w:val="26"/>
        </w:rPr>
        <w:lastRenderedPageBreak/>
        <w:t>1. Общие положения</w:t>
      </w:r>
    </w:p>
    <w:p w:rsidR="005252CC" w:rsidRPr="004E26E6" w:rsidRDefault="00723506" w:rsidP="00723506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Настоящее положение регламентирует организацию питания </w:t>
      </w:r>
      <w:r w:rsidR="005252CC" w:rsidRPr="004E26E6">
        <w:rPr>
          <w:sz w:val="26"/>
          <w:szCs w:val="26"/>
        </w:rPr>
        <w:t xml:space="preserve">детей </w:t>
      </w:r>
      <w:r w:rsidRPr="004E26E6">
        <w:rPr>
          <w:sz w:val="26"/>
          <w:szCs w:val="26"/>
        </w:rPr>
        <w:t xml:space="preserve">в Муниципальном </w:t>
      </w:r>
      <w:r w:rsidR="005252CC" w:rsidRPr="004E26E6">
        <w:rPr>
          <w:sz w:val="26"/>
          <w:szCs w:val="26"/>
        </w:rPr>
        <w:t>автономном учреждении дошкольного</w:t>
      </w:r>
      <w:r w:rsidRPr="004E26E6">
        <w:rPr>
          <w:sz w:val="26"/>
          <w:szCs w:val="26"/>
        </w:rPr>
        <w:t xml:space="preserve"> образова</w:t>
      </w:r>
      <w:r w:rsidR="005252CC" w:rsidRPr="004E26E6">
        <w:rPr>
          <w:sz w:val="26"/>
          <w:szCs w:val="26"/>
        </w:rPr>
        <w:t xml:space="preserve">ния </w:t>
      </w:r>
      <w:r w:rsidRPr="004E26E6">
        <w:rPr>
          <w:sz w:val="26"/>
          <w:szCs w:val="26"/>
        </w:rPr>
        <w:t>«</w:t>
      </w:r>
      <w:proofErr w:type="spellStart"/>
      <w:r w:rsidR="005252CC" w:rsidRPr="004E26E6">
        <w:rPr>
          <w:sz w:val="26"/>
          <w:szCs w:val="26"/>
        </w:rPr>
        <w:t>Викуловский</w:t>
      </w:r>
      <w:proofErr w:type="spellEnd"/>
      <w:r w:rsidR="005252CC" w:rsidRPr="004E26E6">
        <w:rPr>
          <w:sz w:val="26"/>
          <w:szCs w:val="26"/>
        </w:rPr>
        <w:t xml:space="preserve"> детский сад «Дельфин» </w:t>
      </w:r>
      <w:r w:rsidRPr="004E26E6">
        <w:rPr>
          <w:sz w:val="26"/>
          <w:szCs w:val="26"/>
        </w:rPr>
        <w:t>(далее</w:t>
      </w:r>
      <w:r w:rsidR="005252CC" w:rsidRPr="004E26E6">
        <w:rPr>
          <w:sz w:val="26"/>
          <w:szCs w:val="26"/>
        </w:rPr>
        <w:t xml:space="preserve"> организация</w:t>
      </w:r>
      <w:r w:rsidRPr="004E26E6">
        <w:rPr>
          <w:sz w:val="26"/>
          <w:szCs w:val="26"/>
        </w:rPr>
        <w:t>).</w:t>
      </w:r>
    </w:p>
    <w:p w:rsidR="005F5453" w:rsidRPr="004E26E6" w:rsidRDefault="00723506" w:rsidP="00723506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>Настоящее Положение разработано в соот</w:t>
      </w:r>
      <w:r w:rsidR="005F5453" w:rsidRPr="004E26E6">
        <w:rPr>
          <w:sz w:val="26"/>
          <w:szCs w:val="26"/>
        </w:rPr>
        <w:t>ветствии с СанПиН,</w:t>
      </w:r>
      <w:r w:rsidRPr="004E26E6">
        <w:rPr>
          <w:sz w:val="26"/>
          <w:szCs w:val="26"/>
        </w:rPr>
        <w:t xml:space="preserve"> </w:t>
      </w:r>
      <w:r w:rsidR="005F5453" w:rsidRPr="004E26E6">
        <w:rPr>
          <w:sz w:val="26"/>
          <w:szCs w:val="26"/>
        </w:rPr>
        <w:t>нормативно-правовыми актами РФ, Уставом организации.</w:t>
      </w:r>
    </w:p>
    <w:p w:rsidR="005F5453" w:rsidRPr="004E26E6" w:rsidRDefault="00723506" w:rsidP="00723506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В соответствии с Порядком организации и осуществления </w:t>
      </w:r>
      <w:proofErr w:type="spellStart"/>
      <w:proofErr w:type="gramStart"/>
      <w:r w:rsidRPr="004E26E6">
        <w:rPr>
          <w:sz w:val="26"/>
          <w:szCs w:val="26"/>
        </w:rPr>
        <w:t>образова</w:t>
      </w:r>
      <w:proofErr w:type="spellEnd"/>
      <w:r w:rsidR="00C27BD1" w:rsidRPr="004E26E6">
        <w:rPr>
          <w:sz w:val="26"/>
          <w:szCs w:val="26"/>
        </w:rPr>
        <w:t>-</w:t>
      </w:r>
      <w:r w:rsidRPr="004E26E6">
        <w:rPr>
          <w:sz w:val="26"/>
          <w:szCs w:val="26"/>
        </w:rPr>
        <w:t>тельной</w:t>
      </w:r>
      <w:proofErr w:type="gramEnd"/>
      <w:r w:rsidRPr="004E26E6">
        <w:rPr>
          <w:sz w:val="26"/>
          <w:szCs w:val="26"/>
        </w:rPr>
        <w:t xml:space="preserve"> деятельности по основным общеобразовательным программам, </w:t>
      </w:r>
      <w:proofErr w:type="spellStart"/>
      <w:r w:rsidRPr="004E26E6">
        <w:rPr>
          <w:sz w:val="26"/>
          <w:szCs w:val="26"/>
        </w:rPr>
        <w:t>утверж</w:t>
      </w:r>
      <w:proofErr w:type="spellEnd"/>
      <w:r w:rsidR="00C27BD1" w:rsidRPr="004E26E6">
        <w:rPr>
          <w:sz w:val="26"/>
          <w:szCs w:val="26"/>
        </w:rPr>
        <w:t>-</w:t>
      </w:r>
      <w:r w:rsidRPr="004E26E6">
        <w:rPr>
          <w:sz w:val="26"/>
          <w:szCs w:val="26"/>
        </w:rPr>
        <w:t>денным Минобрнауки России</w:t>
      </w:r>
      <w:r w:rsidR="004E4EAB" w:rsidRPr="004E26E6">
        <w:rPr>
          <w:sz w:val="26"/>
          <w:szCs w:val="26"/>
        </w:rPr>
        <w:t>,</w:t>
      </w:r>
      <w:r w:rsidR="005F5453" w:rsidRPr="004E26E6">
        <w:rPr>
          <w:sz w:val="26"/>
          <w:szCs w:val="26"/>
        </w:rPr>
        <w:t xml:space="preserve"> Законом РФ «Об образовании» руководитель организации</w:t>
      </w:r>
      <w:r w:rsidRPr="004E26E6">
        <w:rPr>
          <w:sz w:val="26"/>
          <w:szCs w:val="26"/>
        </w:rPr>
        <w:t xml:space="preserve"> несет ответственность за организацию питания, осуществляет контроль за работой сотрудников, участвующих в организации детского питания (работники пищеблока, ответственный за организацию питания, медицинский работник здравоохранения, воспитатели,</w:t>
      </w:r>
      <w:r w:rsidR="00210300" w:rsidRPr="004E26E6">
        <w:rPr>
          <w:sz w:val="26"/>
          <w:szCs w:val="26"/>
        </w:rPr>
        <w:t xml:space="preserve"> помощники</w:t>
      </w:r>
      <w:r w:rsidRPr="004E26E6">
        <w:rPr>
          <w:sz w:val="26"/>
          <w:szCs w:val="26"/>
        </w:rPr>
        <w:t xml:space="preserve"> воспитатели). </w:t>
      </w:r>
    </w:p>
    <w:p w:rsidR="004E4EAB" w:rsidRPr="004E26E6" w:rsidRDefault="00723506" w:rsidP="00723506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Настоящее Положение устанавливает порядок организации питания детей, соблюдения условий для укрепления здоровья, обеспечения безопасности питания каждого ребенка и соблюдения условий приобретения и хранения продуктов питания в </w:t>
      </w:r>
      <w:r w:rsidR="004E4EAB" w:rsidRPr="004E26E6">
        <w:rPr>
          <w:sz w:val="26"/>
          <w:szCs w:val="26"/>
        </w:rPr>
        <w:t>организации</w:t>
      </w:r>
      <w:r w:rsidRPr="004E26E6">
        <w:rPr>
          <w:sz w:val="26"/>
          <w:szCs w:val="26"/>
        </w:rPr>
        <w:t>.</w:t>
      </w:r>
    </w:p>
    <w:p w:rsidR="00723506" w:rsidRPr="004E26E6" w:rsidRDefault="00723506" w:rsidP="00723506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Организация питания возлагается на администрацию </w:t>
      </w:r>
      <w:r w:rsidR="004E4EAB" w:rsidRPr="004E26E6">
        <w:rPr>
          <w:sz w:val="26"/>
          <w:szCs w:val="26"/>
        </w:rPr>
        <w:t>организации</w:t>
      </w:r>
      <w:r w:rsidRPr="004E26E6">
        <w:rPr>
          <w:sz w:val="26"/>
          <w:szCs w:val="26"/>
        </w:rPr>
        <w:t xml:space="preserve">. Распределение обязанностей по организации питания между работниками пищеблока, педагогами, </w:t>
      </w:r>
      <w:r w:rsidR="00210300" w:rsidRPr="004E26E6">
        <w:rPr>
          <w:sz w:val="26"/>
          <w:szCs w:val="26"/>
        </w:rPr>
        <w:t>помощниками</w:t>
      </w:r>
      <w:r w:rsidRPr="004E26E6">
        <w:rPr>
          <w:sz w:val="26"/>
          <w:szCs w:val="26"/>
        </w:rPr>
        <w:t xml:space="preserve"> воспитателя определено должностными инструкциями.</w:t>
      </w:r>
    </w:p>
    <w:p w:rsidR="00723506" w:rsidRPr="004E26E6" w:rsidRDefault="00723506" w:rsidP="00333337">
      <w:pPr>
        <w:rPr>
          <w:b/>
          <w:sz w:val="26"/>
          <w:szCs w:val="26"/>
        </w:rPr>
      </w:pPr>
      <w:r w:rsidRPr="004E26E6">
        <w:rPr>
          <w:b/>
          <w:sz w:val="26"/>
          <w:szCs w:val="26"/>
        </w:rPr>
        <w:t>2. О</w:t>
      </w:r>
      <w:r w:rsidR="00333337" w:rsidRPr="004E26E6">
        <w:rPr>
          <w:b/>
          <w:sz w:val="26"/>
          <w:szCs w:val="26"/>
        </w:rPr>
        <w:t>рганизация питания на пищеблоке</w:t>
      </w:r>
    </w:p>
    <w:p w:rsidR="007D7A21" w:rsidRPr="004E26E6" w:rsidRDefault="007D7A21" w:rsidP="00723506">
      <w:pPr>
        <w:pStyle w:val="a7"/>
        <w:numPr>
          <w:ilvl w:val="0"/>
          <w:numId w:val="2"/>
        </w:numPr>
        <w:tabs>
          <w:tab w:val="left" w:pos="1134"/>
        </w:tabs>
        <w:ind w:hanging="153"/>
        <w:jc w:val="both"/>
        <w:rPr>
          <w:sz w:val="26"/>
          <w:szCs w:val="26"/>
        </w:rPr>
      </w:pPr>
      <w:r w:rsidRPr="004E26E6">
        <w:rPr>
          <w:sz w:val="26"/>
          <w:szCs w:val="26"/>
        </w:rPr>
        <w:t>Дети получают трёх</w:t>
      </w:r>
      <w:r w:rsidR="00723506" w:rsidRPr="004E26E6">
        <w:rPr>
          <w:sz w:val="26"/>
          <w:szCs w:val="26"/>
        </w:rPr>
        <w:t>разовое питание.</w:t>
      </w:r>
    </w:p>
    <w:p w:rsidR="007D7A21" w:rsidRPr="004E26E6" w:rsidRDefault="00723506" w:rsidP="00723506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>Объем пищи и выход блюд должны строго соответствовать возрасту ребенка.</w:t>
      </w:r>
    </w:p>
    <w:p w:rsidR="00AA11E6" w:rsidRPr="004E26E6" w:rsidRDefault="00723506" w:rsidP="00723506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Питание в </w:t>
      </w:r>
      <w:r w:rsidR="00AA11E6" w:rsidRPr="004E26E6">
        <w:rPr>
          <w:sz w:val="26"/>
          <w:szCs w:val="26"/>
        </w:rPr>
        <w:t>организации</w:t>
      </w:r>
      <w:r w:rsidRPr="004E26E6">
        <w:rPr>
          <w:sz w:val="26"/>
          <w:szCs w:val="26"/>
        </w:rPr>
        <w:t xml:space="preserve">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возраста, </w:t>
      </w:r>
      <w:proofErr w:type="gramStart"/>
      <w:r w:rsidRPr="004E26E6">
        <w:rPr>
          <w:sz w:val="26"/>
          <w:szCs w:val="26"/>
        </w:rPr>
        <w:t>утвержден</w:t>
      </w:r>
      <w:r w:rsidR="004E26E6" w:rsidRPr="004E26E6">
        <w:rPr>
          <w:sz w:val="26"/>
          <w:szCs w:val="26"/>
        </w:rPr>
        <w:t>-</w:t>
      </w:r>
      <w:proofErr w:type="spellStart"/>
      <w:r w:rsidRPr="004E26E6">
        <w:rPr>
          <w:sz w:val="26"/>
          <w:szCs w:val="26"/>
        </w:rPr>
        <w:t>ным</w:t>
      </w:r>
      <w:proofErr w:type="spellEnd"/>
      <w:proofErr w:type="gramEnd"/>
      <w:r w:rsidRPr="004E26E6">
        <w:rPr>
          <w:sz w:val="26"/>
          <w:szCs w:val="26"/>
        </w:rPr>
        <w:t xml:space="preserve"> </w:t>
      </w:r>
      <w:r w:rsidR="00AA11E6" w:rsidRPr="004E26E6">
        <w:rPr>
          <w:sz w:val="26"/>
          <w:szCs w:val="26"/>
        </w:rPr>
        <w:t>руководителем организации</w:t>
      </w:r>
      <w:r w:rsidRPr="004E26E6">
        <w:rPr>
          <w:sz w:val="26"/>
          <w:szCs w:val="26"/>
        </w:rPr>
        <w:t>.</w:t>
      </w:r>
    </w:p>
    <w:p w:rsidR="00AA11E6" w:rsidRPr="004E26E6" w:rsidRDefault="00723506" w:rsidP="00723506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На основе примерного 10-дневного меню ежедневно ответственным за организацию питания составляется меню-требование на следующий день и утверждается </w:t>
      </w:r>
      <w:r w:rsidR="00AA11E6" w:rsidRPr="004E26E6">
        <w:rPr>
          <w:sz w:val="26"/>
          <w:szCs w:val="26"/>
        </w:rPr>
        <w:t>руководителем организации</w:t>
      </w:r>
      <w:r w:rsidRPr="004E26E6">
        <w:rPr>
          <w:sz w:val="26"/>
          <w:szCs w:val="26"/>
        </w:rPr>
        <w:t>.</w:t>
      </w:r>
    </w:p>
    <w:p w:rsidR="00723506" w:rsidRPr="004E26E6" w:rsidRDefault="00AA11E6" w:rsidP="00723506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>Для детей в возрасте от 2 лет</w:t>
      </w:r>
      <w:r w:rsidR="00723506" w:rsidRPr="004E26E6">
        <w:rPr>
          <w:sz w:val="26"/>
          <w:szCs w:val="26"/>
        </w:rPr>
        <w:t xml:space="preserve"> до 3-х лет и от 3-х до 7 лет меню-требование составляется отдельно. При этом  учитываются:</w:t>
      </w:r>
    </w:p>
    <w:p w:rsidR="00723506" w:rsidRPr="004E26E6" w:rsidRDefault="00723506" w:rsidP="00AA11E6">
      <w:pPr>
        <w:ind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>- среднесуточный набор продуктов для каждой возрастной группы;</w:t>
      </w:r>
    </w:p>
    <w:p w:rsidR="00723506" w:rsidRPr="004E26E6" w:rsidRDefault="00723506" w:rsidP="00723506">
      <w:pPr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       - объем блюд для этих групп;</w:t>
      </w:r>
    </w:p>
    <w:p w:rsidR="00723506" w:rsidRPr="004E26E6" w:rsidRDefault="00723506" w:rsidP="00723506">
      <w:pPr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       - нормы физиологических потребностей; </w:t>
      </w:r>
    </w:p>
    <w:p w:rsidR="00723506" w:rsidRPr="004E26E6" w:rsidRDefault="00723506" w:rsidP="00723506">
      <w:pPr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       - нормы потерь при холодной и тепловой обработки продуктов;</w:t>
      </w:r>
    </w:p>
    <w:p w:rsidR="00723506" w:rsidRPr="004E26E6" w:rsidRDefault="00723506" w:rsidP="00723506">
      <w:pPr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       - выход готовых блюд;</w:t>
      </w:r>
    </w:p>
    <w:p w:rsidR="00723506" w:rsidRPr="004E26E6" w:rsidRDefault="00723506" w:rsidP="00723506">
      <w:pPr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       - нормы взаимозаменяемости продуктов при приготовлении блюд;</w:t>
      </w:r>
    </w:p>
    <w:p w:rsidR="00723506" w:rsidRPr="004E26E6" w:rsidRDefault="00723506" w:rsidP="00723506">
      <w:pPr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       - данные о химическом составе блюд;</w:t>
      </w:r>
    </w:p>
    <w:p w:rsidR="00AA11E6" w:rsidRPr="004E26E6" w:rsidRDefault="00723506" w:rsidP="00723506">
      <w:pPr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       - требования </w:t>
      </w:r>
      <w:proofErr w:type="spellStart"/>
      <w:r w:rsidRPr="004E26E6">
        <w:rPr>
          <w:sz w:val="26"/>
          <w:szCs w:val="26"/>
        </w:rPr>
        <w:t>Роспотребнадзора</w:t>
      </w:r>
      <w:proofErr w:type="spellEnd"/>
      <w:r w:rsidRPr="004E26E6">
        <w:rPr>
          <w:sz w:val="26"/>
          <w:szCs w:val="26"/>
        </w:rPr>
        <w:t xml:space="preserve">  в отношени</w:t>
      </w:r>
      <w:r w:rsidR="004E26E6" w:rsidRPr="004E26E6">
        <w:rPr>
          <w:sz w:val="26"/>
          <w:szCs w:val="26"/>
        </w:rPr>
        <w:t>и запрещенных продуктов и блюд,</w:t>
      </w:r>
      <w:r w:rsidR="004E26E6">
        <w:rPr>
          <w:sz w:val="26"/>
          <w:szCs w:val="26"/>
        </w:rPr>
        <w:t xml:space="preserve"> </w:t>
      </w:r>
      <w:r w:rsidRPr="004E26E6">
        <w:rPr>
          <w:sz w:val="26"/>
          <w:szCs w:val="26"/>
        </w:rPr>
        <w:t>использование которых может стать причиной возникновения желудочно-кишечного заболевания, отравления.</w:t>
      </w:r>
    </w:p>
    <w:p w:rsidR="00AA11E6" w:rsidRPr="004E26E6" w:rsidRDefault="00723506" w:rsidP="00723506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>При наличии детей, имеющих рекомендации по специальному питанию, в меню-требование обязательно включают блюда для диетического питания.</w:t>
      </w:r>
    </w:p>
    <w:p w:rsidR="0087529F" w:rsidRPr="004E26E6" w:rsidRDefault="00723506" w:rsidP="00723506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Данные о детях с рекомендациями по диетическому питанию имеются в группах, на пищеблоке и у медицинской сестры. На основании данных о </w:t>
      </w:r>
      <w:proofErr w:type="gramStart"/>
      <w:r w:rsidRPr="004E26E6">
        <w:rPr>
          <w:sz w:val="26"/>
          <w:szCs w:val="26"/>
        </w:rPr>
        <w:t>коли</w:t>
      </w:r>
      <w:r w:rsidR="004E26E6" w:rsidRPr="004E26E6">
        <w:rPr>
          <w:sz w:val="26"/>
          <w:szCs w:val="26"/>
        </w:rPr>
        <w:t>-</w:t>
      </w:r>
      <w:proofErr w:type="spellStart"/>
      <w:r w:rsidRPr="004E26E6">
        <w:rPr>
          <w:sz w:val="26"/>
          <w:szCs w:val="26"/>
        </w:rPr>
        <w:lastRenderedPageBreak/>
        <w:t>честве</w:t>
      </w:r>
      <w:proofErr w:type="spellEnd"/>
      <w:proofErr w:type="gramEnd"/>
      <w:r w:rsidRPr="004E26E6">
        <w:rPr>
          <w:sz w:val="26"/>
          <w:szCs w:val="26"/>
        </w:rPr>
        <w:t xml:space="preserve"> присутствующих детей с показаниями к диетпитанию, в меню-раскладку вписывают блюда-заменители с учетом их пищевой и энергетической ценности.</w:t>
      </w:r>
    </w:p>
    <w:p w:rsidR="0087529F" w:rsidRPr="004E26E6" w:rsidRDefault="00723506" w:rsidP="00723506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>Меню-требование является основным документом для приготовления пищи на пищеблоке.</w:t>
      </w:r>
    </w:p>
    <w:p w:rsidR="0087529F" w:rsidRPr="004E26E6" w:rsidRDefault="00723506" w:rsidP="00723506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Вносить изменения в утвержденное меню-раскладку без согласования с </w:t>
      </w:r>
      <w:r w:rsidR="0087529F" w:rsidRPr="004E26E6">
        <w:rPr>
          <w:sz w:val="26"/>
          <w:szCs w:val="26"/>
        </w:rPr>
        <w:t>руководителем организации</w:t>
      </w:r>
      <w:r w:rsidRPr="004E26E6">
        <w:rPr>
          <w:sz w:val="26"/>
          <w:szCs w:val="26"/>
        </w:rPr>
        <w:t xml:space="preserve"> запрещается.</w:t>
      </w:r>
    </w:p>
    <w:p w:rsidR="0087529F" w:rsidRPr="004E26E6" w:rsidRDefault="0087529F" w:rsidP="00723506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 </w:t>
      </w:r>
      <w:proofErr w:type="gramStart"/>
      <w:r w:rsidR="00723506" w:rsidRPr="004E26E6">
        <w:rPr>
          <w:sz w:val="26"/>
          <w:szCs w:val="26"/>
        </w:rPr>
        <w:t>При необходимости внесения изменения в меню (несвоевременный завоз продуктов, недоброкачественность продукта) ответственным за организацию питания составляется объяснительная с указанием причины.</w:t>
      </w:r>
      <w:proofErr w:type="gramEnd"/>
      <w:r w:rsidR="00723506" w:rsidRPr="004E26E6">
        <w:rPr>
          <w:sz w:val="26"/>
          <w:szCs w:val="26"/>
        </w:rPr>
        <w:t xml:space="preserve"> В меню-раскладку </w:t>
      </w:r>
      <w:r w:rsidR="004E26E6">
        <w:rPr>
          <w:sz w:val="26"/>
          <w:szCs w:val="26"/>
        </w:rPr>
        <w:t>вносятся изменения и заверяются</w:t>
      </w:r>
      <w:r w:rsidR="00723506" w:rsidRPr="004E26E6">
        <w:rPr>
          <w:sz w:val="26"/>
          <w:szCs w:val="26"/>
        </w:rPr>
        <w:t xml:space="preserve"> подписью </w:t>
      </w:r>
      <w:r w:rsidRPr="004E26E6">
        <w:rPr>
          <w:sz w:val="26"/>
          <w:szCs w:val="26"/>
        </w:rPr>
        <w:t>руководителя организации</w:t>
      </w:r>
      <w:r w:rsidR="00723506" w:rsidRPr="004E26E6">
        <w:rPr>
          <w:sz w:val="26"/>
          <w:szCs w:val="26"/>
        </w:rPr>
        <w:t>. Исправления в меню-раскладке не допускаются.</w:t>
      </w:r>
    </w:p>
    <w:p w:rsidR="0087529F" w:rsidRPr="004E26E6" w:rsidRDefault="0087529F" w:rsidP="00723506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 </w:t>
      </w:r>
      <w:r w:rsidR="00723506" w:rsidRPr="004E26E6">
        <w:rPr>
          <w:sz w:val="26"/>
          <w:szCs w:val="26"/>
        </w:rPr>
        <w:t>Для обеспечения преемственности питания родителей информируют об ассортименте питания ребенка, вывешивая меню на раздаче, в раздевалках групп, с указанием полного наименования блюд, их выхода.</w:t>
      </w:r>
    </w:p>
    <w:p w:rsidR="0087529F" w:rsidRPr="004E26E6" w:rsidRDefault="0087529F" w:rsidP="00723506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 </w:t>
      </w:r>
      <w:r w:rsidR="00723506" w:rsidRPr="004E26E6">
        <w:rPr>
          <w:sz w:val="26"/>
          <w:szCs w:val="26"/>
        </w:rPr>
        <w:t>Ежедневно медицинским работником ведется учет питающихся детей и сотрудников с занесением данных в Табель посещаемости воспитанников.</w:t>
      </w:r>
    </w:p>
    <w:p w:rsidR="0087529F" w:rsidRPr="004E26E6" w:rsidRDefault="0087529F" w:rsidP="00723506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 </w:t>
      </w:r>
      <w:r w:rsidR="00723506" w:rsidRPr="004E26E6">
        <w:rPr>
          <w:sz w:val="26"/>
          <w:szCs w:val="26"/>
        </w:rPr>
        <w:t>Медицинский работник обязан присутствовать при закладке основных продуктов в котел и проверять блюда на выходе.</w:t>
      </w:r>
    </w:p>
    <w:p w:rsidR="0087529F" w:rsidRPr="004E26E6" w:rsidRDefault="0087529F" w:rsidP="00723506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 </w:t>
      </w:r>
      <w:r w:rsidR="00723506" w:rsidRPr="004E26E6">
        <w:rPr>
          <w:sz w:val="26"/>
          <w:szCs w:val="26"/>
        </w:rPr>
        <w:t>Объем приготовленной пищи должен соответствовать количеству детей и объему разовых порций; пища подается теплой – температура первых и вторых блюд -50-60°.</w:t>
      </w:r>
    </w:p>
    <w:p w:rsidR="0087529F" w:rsidRPr="004E26E6" w:rsidRDefault="0087529F" w:rsidP="00723506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 </w:t>
      </w:r>
      <w:r w:rsidR="00723506" w:rsidRPr="004E26E6">
        <w:rPr>
          <w:sz w:val="26"/>
          <w:szCs w:val="26"/>
        </w:rPr>
        <w:t>Выдавать готовую пищу с пищеблока следует только с разрешения медицинского работника, после снятия им пробы и записи в бракеражном журнале результатов оценки готовых блюд. При этом в журнале отмечается результат пробы каждого блюда.</w:t>
      </w:r>
    </w:p>
    <w:p w:rsidR="0087529F" w:rsidRPr="004E26E6" w:rsidRDefault="0087529F" w:rsidP="00723506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 </w:t>
      </w:r>
      <w:r w:rsidR="00723506" w:rsidRPr="004E26E6">
        <w:rPr>
          <w:sz w:val="26"/>
          <w:szCs w:val="26"/>
        </w:rPr>
        <w:t xml:space="preserve">В целях профилактики гиповитаминозов, непосредственно перед </w:t>
      </w:r>
      <w:proofErr w:type="gramStart"/>
      <w:r w:rsidR="00723506" w:rsidRPr="004E26E6">
        <w:rPr>
          <w:sz w:val="26"/>
          <w:szCs w:val="26"/>
        </w:rPr>
        <w:t>раз</w:t>
      </w:r>
      <w:r w:rsidR="004E26E6" w:rsidRPr="004E26E6">
        <w:rPr>
          <w:sz w:val="26"/>
          <w:szCs w:val="26"/>
        </w:rPr>
        <w:t>-</w:t>
      </w:r>
      <w:r w:rsidR="00723506" w:rsidRPr="004E26E6">
        <w:rPr>
          <w:sz w:val="26"/>
          <w:szCs w:val="26"/>
        </w:rPr>
        <w:t>дачей</w:t>
      </w:r>
      <w:proofErr w:type="gramEnd"/>
      <w:r w:rsidR="00723506" w:rsidRPr="004E26E6">
        <w:rPr>
          <w:sz w:val="26"/>
          <w:szCs w:val="26"/>
        </w:rPr>
        <w:t xml:space="preserve">, медицинским работником </w:t>
      </w:r>
      <w:r w:rsidR="004E26E6" w:rsidRPr="004E26E6">
        <w:rPr>
          <w:sz w:val="26"/>
          <w:szCs w:val="26"/>
        </w:rPr>
        <w:t>осуществляется</w:t>
      </w:r>
      <w:r w:rsidR="00723506" w:rsidRPr="004E26E6">
        <w:rPr>
          <w:sz w:val="26"/>
          <w:szCs w:val="26"/>
        </w:rPr>
        <w:t xml:space="preserve"> С-витаминизация III-</w:t>
      </w:r>
      <w:proofErr w:type="spellStart"/>
      <w:r w:rsidR="00723506" w:rsidRPr="004E26E6">
        <w:rPr>
          <w:sz w:val="26"/>
          <w:szCs w:val="26"/>
        </w:rPr>
        <w:t>го</w:t>
      </w:r>
      <w:proofErr w:type="spellEnd"/>
      <w:r w:rsidR="00723506" w:rsidRPr="004E26E6">
        <w:rPr>
          <w:sz w:val="26"/>
          <w:szCs w:val="26"/>
        </w:rPr>
        <w:t xml:space="preserve"> блюда.</w:t>
      </w:r>
    </w:p>
    <w:p w:rsidR="0087529F" w:rsidRPr="004E26E6" w:rsidRDefault="0087529F" w:rsidP="00723506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 </w:t>
      </w:r>
      <w:r w:rsidR="00723506" w:rsidRPr="004E26E6">
        <w:rPr>
          <w:sz w:val="26"/>
          <w:szCs w:val="26"/>
        </w:rPr>
        <w:t xml:space="preserve">Оборудование и содержание пищеблока должны соответствовать санитарным правилам и нормативам к организации питания в дошкольных образовательных </w:t>
      </w:r>
      <w:r w:rsidRPr="004E26E6">
        <w:rPr>
          <w:sz w:val="26"/>
          <w:szCs w:val="26"/>
        </w:rPr>
        <w:t>организациях</w:t>
      </w:r>
      <w:r w:rsidR="00723506" w:rsidRPr="004E26E6">
        <w:rPr>
          <w:sz w:val="26"/>
          <w:szCs w:val="26"/>
        </w:rPr>
        <w:t>.</w:t>
      </w:r>
    </w:p>
    <w:p w:rsidR="00723506" w:rsidRPr="004E26E6" w:rsidRDefault="0087529F" w:rsidP="00723506">
      <w:pPr>
        <w:pStyle w:val="a7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 </w:t>
      </w:r>
      <w:r w:rsidR="00723506" w:rsidRPr="004E26E6">
        <w:rPr>
          <w:sz w:val="26"/>
          <w:szCs w:val="26"/>
        </w:rPr>
        <w:t>Помещение пищеблока должно быть оборудовано вытяжной вентиляцией.</w:t>
      </w:r>
    </w:p>
    <w:p w:rsidR="00723506" w:rsidRPr="004E26E6" w:rsidRDefault="00723506" w:rsidP="0087529F">
      <w:pPr>
        <w:rPr>
          <w:b/>
          <w:sz w:val="26"/>
          <w:szCs w:val="26"/>
        </w:rPr>
      </w:pPr>
      <w:r w:rsidRPr="004E26E6">
        <w:rPr>
          <w:b/>
          <w:sz w:val="26"/>
          <w:szCs w:val="26"/>
        </w:rPr>
        <w:t>3. Орга</w:t>
      </w:r>
      <w:r w:rsidR="0087529F" w:rsidRPr="004E26E6">
        <w:rPr>
          <w:b/>
          <w:sz w:val="26"/>
          <w:szCs w:val="26"/>
        </w:rPr>
        <w:t>низация питания детей в группах</w:t>
      </w:r>
    </w:p>
    <w:p w:rsidR="00723506" w:rsidRPr="004E26E6" w:rsidRDefault="00723506" w:rsidP="00150991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>Работа по организации питания детей в группах осуществляется под руководством воспитателя и заключается:</w:t>
      </w:r>
    </w:p>
    <w:p w:rsidR="00150991" w:rsidRPr="004E26E6" w:rsidRDefault="00723506" w:rsidP="00150991">
      <w:pPr>
        <w:ind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>- в создании безопасных условий при подготовке и во время приема пищи;</w:t>
      </w:r>
    </w:p>
    <w:p w:rsidR="00723506" w:rsidRPr="004E26E6" w:rsidRDefault="00723506" w:rsidP="00150991">
      <w:pPr>
        <w:ind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>- в воспитании культурно-гигиенических навыков во время приема пищи детьми.</w:t>
      </w:r>
    </w:p>
    <w:p w:rsidR="00210300" w:rsidRPr="004E26E6" w:rsidRDefault="00723506" w:rsidP="00723506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Получение пищи на группы осуществляется </w:t>
      </w:r>
      <w:r w:rsidR="00150991" w:rsidRPr="004E26E6">
        <w:rPr>
          <w:sz w:val="26"/>
          <w:szCs w:val="26"/>
        </w:rPr>
        <w:t xml:space="preserve">помощниками </w:t>
      </w:r>
      <w:r w:rsidRPr="004E26E6">
        <w:rPr>
          <w:sz w:val="26"/>
          <w:szCs w:val="26"/>
        </w:rPr>
        <w:t>воспитате</w:t>
      </w:r>
      <w:r w:rsidR="00210300" w:rsidRPr="004E26E6">
        <w:rPr>
          <w:sz w:val="26"/>
          <w:szCs w:val="26"/>
        </w:rPr>
        <w:t>ля</w:t>
      </w:r>
      <w:r w:rsidRPr="004E26E6">
        <w:rPr>
          <w:sz w:val="26"/>
          <w:szCs w:val="26"/>
        </w:rPr>
        <w:t xml:space="preserve"> строго по графику, утвержденному </w:t>
      </w:r>
      <w:r w:rsidR="00150991" w:rsidRPr="004E26E6">
        <w:rPr>
          <w:sz w:val="26"/>
          <w:szCs w:val="26"/>
        </w:rPr>
        <w:t>руководителем организации</w:t>
      </w:r>
      <w:r w:rsidRPr="004E26E6">
        <w:rPr>
          <w:sz w:val="26"/>
          <w:szCs w:val="26"/>
        </w:rPr>
        <w:t>.</w:t>
      </w:r>
    </w:p>
    <w:p w:rsidR="00210300" w:rsidRPr="004E26E6" w:rsidRDefault="00723506" w:rsidP="00723506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>Привлекать детей к получению пищи с пищеблока категорически запрещается.</w:t>
      </w:r>
    </w:p>
    <w:p w:rsidR="00723506" w:rsidRPr="004E26E6" w:rsidRDefault="00723506" w:rsidP="00723506">
      <w:pPr>
        <w:pStyle w:val="a7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Пред раздачей пищи детям </w:t>
      </w:r>
      <w:r w:rsidR="00210300" w:rsidRPr="004E26E6">
        <w:rPr>
          <w:sz w:val="26"/>
          <w:szCs w:val="26"/>
        </w:rPr>
        <w:t>помощник воспитателя</w:t>
      </w:r>
      <w:r w:rsidRPr="004E26E6">
        <w:rPr>
          <w:sz w:val="26"/>
          <w:szCs w:val="26"/>
        </w:rPr>
        <w:t xml:space="preserve"> обязан:  </w:t>
      </w:r>
    </w:p>
    <w:p w:rsidR="00210300" w:rsidRPr="004E26E6" w:rsidRDefault="00723506" w:rsidP="00210300">
      <w:pPr>
        <w:ind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>- промыть столы горячей водой с мылом;</w:t>
      </w:r>
    </w:p>
    <w:p w:rsidR="00210300" w:rsidRPr="004E26E6" w:rsidRDefault="00210300" w:rsidP="00210300">
      <w:pPr>
        <w:ind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>- тщательно вымыть руки;</w:t>
      </w:r>
    </w:p>
    <w:p w:rsidR="00210300" w:rsidRPr="004E26E6" w:rsidRDefault="00723506" w:rsidP="00210300">
      <w:pPr>
        <w:ind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>- надеть специальную одежд</w:t>
      </w:r>
      <w:r w:rsidR="00210300" w:rsidRPr="004E26E6">
        <w:rPr>
          <w:sz w:val="26"/>
          <w:szCs w:val="26"/>
        </w:rPr>
        <w:t>у для получения и раздачи пищи;</w:t>
      </w:r>
    </w:p>
    <w:p w:rsidR="00210300" w:rsidRPr="004E26E6" w:rsidRDefault="00210300" w:rsidP="00210300">
      <w:pPr>
        <w:ind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>- проветрить помещение;</w:t>
      </w:r>
    </w:p>
    <w:p w:rsidR="00723506" w:rsidRPr="004E26E6" w:rsidRDefault="00723506" w:rsidP="00210300">
      <w:pPr>
        <w:ind w:firstLine="567"/>
        <w:jc w:val="both"/>
        <w:rPr>
          <w:sz w:val="26"/>
          <w:szCs w:val="26"/>
        </w:rPr>
      </w:pPr>
      <w:r w:rsidRPr="004E26E6">
        <w:rPr>
          <w:sz w:val="26"/>
          <w:szCs w:val="26"/>
        </w:rPr>
        <w:t>- сервировать столы в соответствии с приемом пищи.</w:t>
      </w:r>
    </w:p>
    <w:p w:rsidR="00210300" w:rsidRPr="004E26E6" w:rsidRDefault="00723506" w:rsidP="00723506">
      <w:pPr>
        <w:pStyle w:val="a7"/>
        <w:numPr>
          <w:ilvl w:val="0"/>
          <w:numId w:val="3"/>
        </w:numPr>
        <w:tabs>
          <w:tab w:val="left" w:pos="1134"/>
        </w:tabs>
        <w:jc w:val="both"/>
        <w:rPr>
          <w:sz w:val="26"/>
          <w:szCs w:val="26"/>
        </w:rPr>
      </w:pPr>
      <w:r w:rsidRPr="004E26E6">
        <w:rPr>
          <w:sz w:val="26"/>
          <w:szCs w:val="26"/>
        </w:rPr>
        <w:lastRenderedPageBreak/>
        <w:t>К сервировке столов могут привлекаться дети с 4-х лет.</w:t>
      </w:r>
    </w:p>
    <w:p w:rsidR="00210300" w:rsidRPr="004E26E6" w:rsidRDefault="00723506" w:rsidP="00723506">
      <w:pPr>
        <w:pStyle w:val="a7"/>
        <w:numPr>
          <w:ilvl w:val="0"/>
          <w:numId w:val="3"/>
        </w:numPr>
        <w:tabs>
          <w:tab w:val="left" w:pos="0"/>
          <w:tab w:val="left" w:pos="1134"/>
        </w:tabs>
        <w:ind w:left="0"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>Во время раздачи пищи категорически запрещается нахождение детей в обеденной зоне.</w:t>
      </w:r>
    </w:p>
    <w:p w:rsidR="00723506" w:rsidRPr="004E26E6" w:rsidRDefault="00723506" w:rsidP="00723506">
      <w:pPr>
        <w:pStyle w:val="a7"/>
        <w:numPr>
          <w:ilvl w:val="0"/>
          <w:numId w:val="3"/>
        </w:numPr>
        <w:tabs>
          <w:tab w:val="left" w:pos="0"/>
          <w:tab w:val="left" w:pos="1134"/>
        </w:tabs>
        <w:ind w:left="0"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>Подача блюд и прием пищи в обед осуществляется в следующем порядке:</w:t>
      </w:r>
    </w:p>
    <w:p w:rsidR="001629D8" w:rsidRPr="004E26E6" w:rsidRDefault="00723506" w:rsidP="001629D8">
      <w:pPr>
        <w:ind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- во время сервировки столов на столы ставятся хлебные тарелки с хлебом, </w:t>
      </w:r>
      <w:proofErr w:type="spellStart"/>
      <w:r w:rsidRPr="004E26E6">
        <w:rPr>
          <w:sz w:val="26"/>
          <w:szCs w:val="26"/>
        </w:rPr>
        <w:t>салфетницы</w:t>
      </w:r>
      <w:proofErr w:type="spellEnd"/>
      <w:r w:rsidRPr="004E26E6">
        <w:rPr>
          <w:sz w:val="26"/>
          <w:szCs w:val="26"/>
        </w:rPr>
        <w:t xml:space="preserve"> (начиная со 2-ой младшей группы);</w:t>
      </w:r>
    </w:p>
    <w:p w:rsidR="001629D8" w:rsidRPr="004E26E6" w:rsidRDefault="001629D8" w:rsidP="001629D8">
      <w:pPr>
        <w:ind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>- разливают третье блюдо;</w:t>
      </w:r>
    </w:p>
    <w:p w:rsidR="001629D8" w:rsidRPr="004E26E6" w:rsidRDefault="001629D8" w:rsidP="001629D8">
      <w:pPr>
        <w:ind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>- подается салат;</w:t>
      </w:r>
    </w:p>
    <w:p w:rsidR="001629D8" w:rsidRPr="004E26E6" w:rsidRDefault="00723506" w:rsidP="001629D8">
      <w:pPr>
        <w:ind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>- дети рассаживаются за столы и начинают прием п</w:t>
      </w:r>
      <w:r w:rsidR="001629D8" w:rsidRPr="004E26E6">
        <w:rPr>
          <w:sz w:val="26"/>
          <w:szCs w:val="26"/>
        </w:rPr>
        <w:t>ищи с салата порционных овощей;</w:t>
      </w:r>
    </w:p>
    <w:p w:rsidR="001629D8" w:rsidRPr="004E26E6" w:rsidRDefault="00723506" w:rsidP="001629D8">
      <w:pPr>
        <w:ind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- по мере употребления детьми блюда, </w:t>
      </w:r>
      <w:r w:rsidR="001629D8" w:rsidRPr="004E26E6">
        <w:rPr>
          <w:sz w:val="26"/>
          <w:szCs w:val="26"/>
        </w:rPr>
        <w:t>помощник воспитателя</w:t>
      </w:r>
      <w:r w:rsidRPr="004E26E6">
        <w:rPr>
          <w:sz w:val="26"/>
          <w:szCs w:val="26"/>
        </w:rPr>
        <w:t xml:space="preserve"> </w:t>
      </w:r>
      <w:r w:rsidR="001629D8" w:rsidRPr="004E26E6">
        <w:rPr>
          <w:sz w:val="26"/>
          <w:szCs w:val="26"/>
        </w:rPr>
        <w:t>убирает со столов салатники;</w:t>
      </w:r>
    </w:p>
    <w:p w:rsidR="001629D8" w:rsidRPr="004E26E6" w:rsidRDefault="00723506" w:rsidP="001629D8">
      <w:pPr>
        <w:ind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>- дети при</w:t>
      </w:r>
      <w:r w:rsidR="001629D8" w:rsidRPr="004E26E6">
        <w:rPr>
          <w:sz w:val="26"/>
          <w:szCs w:val="26"/>
        </w:rPr>
        <w:t>ступают к приему первого блюда;</w:t>
      </w:r>
    </w:p>
    <w:p w:rsidR="001629D8" w:rsidRPr="004E26E6" w:rsidRDefault="00723506" w:rsidP="001629D8">
      <w:pPr>
        <w:ind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- по окончании, </w:t>
      </w:r>
      <w:r w:rsidR="001629D8" w:rsidRPr="004E26E6">
        <w:rPr>
          <w:sz w:val="26"/>
          <w:szCs w:val="26"/>
        </w:rPr>
        <w:t>помощник воспитателя</w:t>
      </w:r>
      <w:r w:rsidRPr="004E26E6">
        <w:rPr>
          <w:sz w:val="26"/>
          <w:szCs w:val="26"/>
        </w:rPr>
        <w:t xml:space="preserve"> убирает со столов тарелки из-под </w:t>
      </w:r>
      <w:r w:rsidR="001629D8" w:rsidRPr="004E26E6">
        <w:rPr>
          <w:sz w:val="26"/>
          <w:szCs w:val="26"/>
        </w:rPr>
        <w:t>первого блюда;</w:t>
      </w:r>
    </w:p>
    <w:p w:rsidR="001629D8" w:rsidRPr="004E26E6" w:rsidRDefault="00723506" w:rsidP="001629D8">
      <w:pPr>
        <w:ind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>- подается вт</w:t>
      </w:r>
      <w:r w:rsidR="001629D8" w:rsidRPr="004E26E6">
        <w:rPr>
          <w:sz w:val="26"/>
          <w:szCs w:val="26"/>
        </w:rPr>
        <w:t xml:space="preserve">орое блюдо и порционные овощи; </w:t>
      </w:r>
    </w:p>
    <w:p w:rsidR="00723506" w:rsidRPr="004E26E6" w:rsidRDefault="00723506" w:rsidP="001629D8">
      <w:pPr>
        <w:ind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>- прием пищи заканчивается приемом третьего блюда.</w:t>
      </w:r>
    </w:p>
    <w:p w:rsidR="001629D8" w:rsidRPr="004E26E6" w:rsidRDefault="00723506" w:rsidP="00723506">
      <w:pPr>
        <w:pStyle w:val="a7"/>
        <w:numPr>
          <w:ilvl w:val="0"/>
          <w:numId w:val="3"/>
        </w:numPr>
        <w:tabs>
          <w:tab w:val="left" w:pos="0"/>
          <w:tab w:val="left" w:pos="1134"/>
        </w:tabs>
        <w:ind w:left="0"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>Прием пищи воспитателем и детьми может осуществляться одновременно.</w:t>
      </w:r>
    </w:p>
    <w:p w:rsidR="00723506" w:rsidRPr="004E26E6" w:rsidRDefault="00723506" w:rsidP="00723506">
      <w:pPr>
        <w:pStyle w:val="a7"/>
        <w:numPr>
          <w:ilvl w:val="0"/>
          <w:numId w:val="3"/>
        </w:numPr>
        <w:tabs>
          <w:tab w:val="left" w:pos="0"/>
          <w:tab w:val="left" w:pos="1134"/>
        </w:tabs>
        <w:ind w:left="0"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В группах раннего возраста детей, у которых не сформирован навык самостоятельного приема пищи, докармливают воспитатель и </w:t>
      </w:r>
      <w:r w:rsidR="001629D8" w:rsidRPr="004E26E6">
        <w:rPr>
          <w:sz w:val="26"/>
          <w:szCs w:val="26"/>
        </w:rPr>
        <w:t>помощник воспитателя</w:t>
      </w:r>
      <w:r w:rsidRPr="004E26E6">
        <w:rPr>
          <w:sz w:val="26"/>
          <w:szCs w:val="26"/>
        </w:rPr>
        <w:t>.</w:t>
      </w:r>
    </w:p>
    <w:p w:rsidR="00723506" w:rsidRPr="004E26E6" w:rsidRDefault="00723506" w:rsidP="001629D8">
      <w:pPr>
        <w:rPr>
          <w:b/>
          <w:sz w:val="26"/>
          <w:szCs w:val="26"/>
        </w:rPr>
      </w:pPr>
      <w:r w:rsidRPr="004E26E6">
        <w:rPr>
          <w:b/>
          <w:sz w:val="26"/>
          <w:szCs w:val="26"/>
        </w:rPr>
        <w:t>4. Порядок приобретения продуктов, учета питания, поступления и контроля денеж</w:t>
      </w:r>
      <w:r w:rsidR="001629D8" w:rsidRPr="004E26E6">
        <w:rPr>
          <w:b/>
          <w:sz w:val="26"/>
          <w:szCs w:val="26"/>
        </w:rPr>
        <w:t>ных средств на продукты питания</w:t>
      </w:r>
    </w:p>
    <w:p w:rsidR="001629D8" w:rsidRPr="004E26E6" w:rsidRDefault="00723506" w:rsidP="00723506">
      <w:pPr>
        <w:pStyle w:val="a7"/>
        <w:numPr>
          <w:ilvl w:val="0"/>
          <w:numId w:val="4"/>
        </w:numPr>
        <w:tabs>
          <w:tab w:val="left" w:pos="1134"/>
        </w:tabs>
        <w:ind w:left="0"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К началу календарного года </w:t>
      </w:r>
      <w:r w:rsidR="001629D8" w:rsidRPr="004E26E6">
        <w:rPr>
          <w:sz w:val="26"/>
          <w:szCs w:val="26"/>
        </w:rPr>
        <w:t>руководителем организации</w:t>
      </w:r>
      <w:r w:rsidRPr="004E26E6">
        <w:rPr>
          <w:sz w:val="26"/>
          <w:szCs w:val="26"/>
        </w:rPr>
        <w:t xml:space="preserve"> издается приказ о назначении ответственного за питание, определяет его функциональные обязанности.</w:t>
      </w:r>
    </w:p>
    <w:p w:rsidR="001629D8" w:rsidRPr="004E26E6" w:rsidRDefault="00723506" w:rsidP="00723506">
      <w:pPr>
        <w:pStyle w:val="a7"/>
        <w:numPr>
          <w:ilvl w:val="0"/>
          <w:numId w:val="4"/>
        </w:numPr>
        <w:tabs>
          <w:tab w:val="left" w:pos="1134"/>
        </w:tabs>
        <w:ind w:left="0"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>Медицинский работник осуществляет учет питающихся детей в Табеле посещаемости, который должен быть прошнурован, пронумерован, скреплен печатью и подписью</w:t>
      </w:r>
      <w:r w:rsidR="001629D8" w:rsidRPr="004E26E6">
        <w:rPr>
          <w:sz w:val="26"/>
          <w:szCs w:val="26"/>
        </w:rPr>
        <w:t xml:space="preserve"> руководителя</w:t>
      </w:r>
      <w:r w:rsidRPr="004E26E6">
        <w:rPr>
          <w:sz w:val="26"/>
          <w:szCs w:val="26"/>
        </w:rPr>
        <w:t>.</w:t>
      </w:r>
    </w:p>
    <w:p w:rsidR="001629D8" w:rsidRPr="004E26E6" w:rsidRDefault="00723506" w:rsidP="00723506">
      <w:pPr>
        <w:pStyle w:val="a7"/>
        <w:numPr>
          <w:ilvl w:val="0"/>
          <w:numId w:val="4"/>
        </w:numPr>
        <w:tabs>
          <w:tab w:val="left" w:pos="1134"/>
        </w:tabs>
        <w:ind w:left="0" w:firstLine="568"/>
        <w:jc w:val="both"/>
        <w:rPr>
          <w:sz w:val="26"/>
          <w:szCs w:val="26"/>
        </w:rPr>
      </w:pPr>
      <w:proofErr w:type="gramStart"/>
      <w:r w:rsidRPr="004E26E6">
        <w:rPr>
          <w:sz w:val="26"/>
          <w:szCs w:val="26"/>
        </w:rPr>
        <w:t>Ежедневно ответственный за питание составляет меню-раскладку на следующий день.</w:t>
      </w:r>
      <w:proofErr w:type="gramEnd"/>
      <w:r w:rsidRPr="004E26E6">
        <w:rPr>
          <w:sz w:val="26"/>
          <w:szCs w:val="26"/>
        </w:rPr>
        <w:t xml:space="preserve"> Меню составляется на основании списков присутствующи</w:t>
      </w:r>
      <w:r w:rsidR="001629D8" w:rsidRPr="004E26E6">
        <w:rPr>
          <w:sz w:val="26"/>
          <w:szCs w:val="26"/>
        </w:rPr>
        <w:t>х детей, которые ежедневно, с 07.3</w:t>
      </w:r>
      <w:r w:rsidRPr="004E26E6">
        <w:rPr>
          <w:sz w:val="26"/>
          <w:szCs w:val="26"/>
        </w:rPr>
        <w:t>0 до 09.00 часов утра подают педагоги.</w:t>
      </w:r>
    </w:p>
    <w:p w:rsidR="003E11EE" w:rsidRPr="004E26E6" w:rsidRDefault="001629D8" w:rsidP="00723506">
      <w:pPr>
        <w:pStyle w:val="a7"/>
        <w:numPr>
          <w:ilvl w:val="0"/>
          <w:numId w:val="4"/>
        </w:numPr>
        <w:tabs>
          <w:tab w:val="left" w:pos="1134"/>
        </w:tabs>
        <w:ind w:left="0"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>На следующий день в 07.3</w:t>
      </w:r>
      <w:r w:rsidR="00723506" w:rsidRPr="004E26E6">
        <w:rPr>
          <w:sz w:val="26"/>
          <w:szCs w:val="26"/>
        </w:rPr>
        <w:t>0 часов воспитатели подают сведения о фактическом присутствии детей в группах медицинскому работнику, который оформляет заявку и передает ее на пищеблок.</w:t>
      </w:r>
    </w:p>
    <w:p w:rsidR="003E11EE" w:rsidRPr="004E26E6" w:rsidRDefault="00723506" w:rsidP="00723506">
      <w:pPr>
        <w:pStyle w:val="a7"/>
        <w:numPr>
          <w:ilvl w:val="0"/>
          <w:numId w:val="4"/>
        </w:numPr>
        <w:tabs>
          <w:tab w:val="left" w:pos="1134"/>
        </w:tabs>
        <w:ind w:left="0"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>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и младшего дошкольного возраста в виде увеличения нормы блюда.</w:t>
      </w:r>
    </w:p>
    <w:p w:rsidR="003E11EE" w:rsidRPr="004E26E6" w:rsidRDefault="00723506" w:rsidP="00723506">
      <w:pPr>
        <w:pStyle w:val="a7"/>
        <w:numPr>
          <w:ilvl w:val="0"/>
          <w:numId w:val="4"/>
        </w:numPr>
        <w:tabs>
          <w:tab w:val="left" w:pos="1134"/>
        </w:tabs>
        <w:ind w:left="0"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Выдача неиспользованных порций в виде дополнительного питания или увеличения выхода блюд оформляется членами </w:t>
      </w:r>
      <w:proofErr w:type="spellStart"/>
      <w:r w:rsidRPr="004E26E6">
        <w:rPr>
          <w:sz w:val="26"/>
          <w:szCs w:val="26"/>
        </w:rPr>
        <w:t>бракеражной</w:t>
      </w:r>
      <w:proofErr w:type="spellEnd"/>
      <w:r w:rsidRPr="004E26E6">
        <w:rPr>
          <w:sz w:val="26"/>
          <w:szCs w:val="26"/>
        </w:rPr>
        <w:t xml:space="preserve"> комиссии соответствующим актом.</w:t>
      </w:r>
    </w:p>
    <w:p w:rsidR="00723506" w:rsidRPr="004E26E6" w:rsidRDefault="00723506" w:rsidP="00723506">
      <w:pPr>
        <w:pStyle w:val="a7"/>
        <w:numPr>
          <w:ilvl w:val="0"/>
          <w:numId w:val="4"/>
        </w:numPr>
        <w:tabs>
          <w:tab w:val="left" w:pos="1134"/>
        </w:tabs>
        <w:ind w:left="0"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С последующим приемом пищи (обед, полдник) дети, отсутствующие в </w:t>
      </w:r>
      <w:r w:rsidR="00F011E7" w:rsidRPr="004E26E6">
        <w:rPr>
          <w:sz w:val="26"/>
          <w:szCs w:val="26"/>
        </w:rPr>
        <w:t>организации</w:t>
      </w:r>
      <w:r w:rsidRPr="004E26E6">
        <w:rPr>
          <w:sz w:val="26"/>
          <w:szCs w:val="26"/>
        </w:rPr>
        <w:t xml:space="preserve">, снимаются с питания, а продукты, оставшиеся невостребованными, возвращаются на склад по акту. Возврат продуктов, выписанных по меню для </w:t>
      </w:r>
      <w:r w:rsidRPr="004E26E6">
        <w:rPr>
          <w:sz w:val="26"/>
          <w:szCs w:val="26"/>
        </w:rPr>
        <w:lastRenderedPageBreak/>
        <w:t>приготовления обеда, не производится, если они прошли кулинарную обработку в соответствии с технологией приготовления детского питания:</w:t>
      </w:r>
    </w:p>
    <w:p w:rsidR="00F011E7" w:rsidRPr="004E26E6" w:rsidRDefault="00723506" w:rsidP="00F011E7">
      <w:pPr>
        <w:ind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>- мясо, куры, печень;</w:t>
      </w:r>
    </w:p>
    <w:p w:rsidR="00F011E7" w:rsidRPr="004E26E6" w:rsidRDefault="00723506" w:rsidP="00F011E7">
      <w:pPr>
        <w:ind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- овощи, если </w:t>
      </w:r>
      <w:r w:rsidR="00F011E7" w:rsidRPr="004E26E6">
        <w:rPr>
          <w:sz w:val="26"/>
          <w:szCs w:val="26"/>
        </w:rPr>
        <w:t>они прошли тепловую обработку;</w:t>
      </w:r>
    </w:p>
    <w:p w:rsidR="00723506" w:rsidRPr="004E26E6" w:rsidRDefault="00723506" w:rsidP="00F011E7">
      <w:pPr>
        <w:ind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- продукты, у которых срок реализации не позволяет их дальнейшее хранение. </w:t>
      </w:r>
    </w:p>
    <w:p w:rsidR="00E37E78" w:rsidRPr="004E26E6" w:rsidRDefault="00723506" w:rsidP="00723506">
      <w:pPr>
        <w:pStyle w:val="a7"/>
        <w:numPr>
          <w:ilvl w:val="0"/>
          <w:numId w:val="4"/>
        </w:numPr>
        <w:tabs>
          <w:tab w:val="left" w:pos="1134"/>
        </w:tabs>
        <w:ind w:left="0" w:firstLine="568"/>
        <w:jc w:val="both"/>
        <w:rPr>
          <w:sz w:val="26"/>
          <w:szCs w:val="26"/>
        </w:rPr>
      </w:pPr>
      <w:proofErr w:type="gramStart"/>
      <w:r w:rsidRPr="004E26E6">
        <w:rPr>
          <w:sz w:val="26"/>
          <w:szCs w:val="26"/>
        </w:rPr>
        <w:t xml:space="preserve">Возврату подлежат продукты: яйцо, консервация (овощная, фруктовая), сгущенное молоко, кондитерские изделия, масло сливочное, молоко сухое, масло растительное, сахар, крупы, макароны, фрукты, овощи. </w:t>
      </w:r>
      <w:proofErr w:type="gramEnd"/>
    </w:p>
    <w:p w:rsidR="00E37E78" w:rsidRPr="004E26E6" w:rsidRDefault="00723506" w:rsidP="00723506">
      <w:pPr>
        <w:pStyle w:val="a7"/>
        <w:numPr>
          <w:ilvl w:val="0"/>
          <w:numId w:val="4"/>
        </w:numPr>
        <w:tabs>
          <w:tab w:val="left" w:pos="1134"/>
        </w:tabs>
        <w:ind w:left="0"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Если на завтрак пришло больше детей, чем было заявлено, то для всех детей уменьшают выход блюд, составляется акт и вносятся изменения в меню на последующие виды приема пищи в соответствии с количеством прибывших детей. Кладовщику необходимо предусматривать необходимость дополнения продуктов (мясо, овощи, фрукты, яйцо и т.д.). </w:t>
      </w:r>
    </w:p>
    <w:p w:rsidR="00E37E78" w:rsidRPr="004E26E6" w:rsidRDefault="00E37E78" w:rsidP="00723506">
      <w:pPr>
        <w:pStyle w:val="a7"/>
        <w:numPr>
          <w:ilvl w:val="0"/>
          <w:numId w:val="4"/>
        </w:numPr>
        <w:tabs>
          <w:tab w:val="left" w:pos="1134"/>
        </w:tabs>
        <w:ind w:left="0"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 </w:t>
      </w:r>
      <w:r w:rsidR="00723506" w:rsidRPr="004E26E6">
        <w:rPr>
          <w:sz w:val="26"/>
          <w:szCs w:val="26"/>
        </w:rPr>
        <w:t>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E37E78" w:rsidRPr="004E26E6" w:rsidRDefault="00E37E78" w:rsidP="00723506">
      <w:pPr>
        <w:pStyle w:val="a7"/>
        <w:numPr>
          <w:ilvl w:val="0"/>
          <w:numId w:val="4"/>
        </w:numPr>
        <w:tabs>
          <w:tab w:val="left" w:pos="1134"/>
        </w:tabs>
        <w:ind w:left="0"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 </w:t>
      </w:r>
      <w:r w:rsidR="00723506" w:rsidRPr="004E26E6">
        <w:rPr>
          <w:sz w:val="26"/>
          <w:szCs w:val="26"/>
        </w:rPr>
        <w:t xml:space="preserve">Начисление оплаты за питание производится бухгалтерией на основании Табеля посещаемости, который заполняет медицинский работник. Число </w:t>
      </w:r>
      <w:proofErr w:type="spellStart"/>
      <w:r w:rsidR="00723506" w:rsidRPr="004E26E6">
        <w:rPr>
          <w:sz w:val="26"/>
          <w:szCs w:val="26"/>
        </w:rPr>
        <w:t>детодней</w:t>
      </w:r>
      <w:proofErr w:type="spellEnd"/>
      <w:r w:rsidR="00723506" w:rsidRPr="004E26E6">
        <w:rPr>
          <w:sz w:val="26"/>
          <w:szCs w:val="26"/>
        </w:rPr>
        <w:t xml:space="preserve"> по Табелю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E37E78" w:rsidRPr="004E26E6" w:rsidRDefault="00E37E78" w:rsidP="00723506">
      <w:pPr>
        <w:pStyle w:val="a7"/>
        <w:numPr>
          <w:ilvl w:val="0"/>
          <w:numId w:val="4"/>
        </w:numPr>
        <w:tabs>
          <w:tab w:val="left" w:pos="1134"/>
        </w:tabs>
        <w:ind w:left="0"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 </w:t>
      </w:r>
      <w:r w:rsidR="00723506" w:rsidRPr="004E26E6">
        <w:rPr>
          <w:sz w:val="26"/>
          <w:szCs w:val="26"/>
        </w:rPr>
        <w:t xml:space="preserve">Финансовое обеспечение питания отнесено к компетенции </w:t>
      </w:r>
      <w:r w:rsidRPr="004E26E6">
        <w:rPr>
          <w:sz w:val="26"/>
          <w:szCs w:val="26"/>
        </w:rPr>
        <w:t>руководителя организации</w:t>
      </w:r>
      <w:r w:rsidR="00723506" w:rsidRPr="004E26E6">
        <w:rPr>
          <w:sz w:val="26"/>
          <w:szCs w:val="26"/>
        </w:rPr>
        <w:t xml:space="preserve">. </w:t>
      </w:r>
    </w:p>
    <w:p w:rsidR="00E37E78" w:rsidRPr="004E26E6" w:rsidRDefault="00E37E78" w:rsidP="00723506">
      <w:pPr>
        <w:pStyle w:val="a7"/>
        <w:numPr>
          <w:ilvl w:val="0"/>
          <w:numId w:val="4"/>
        </w:numPr>
        <w:tabs>
          <w:tab w:val="left" w:pos="1134"/>
        </w:tabs>
        <w:ind w:left="0"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 </w:t>
      </w:r>
      <w:r w:rsidR="00723506" w:rsidRPr="004E26E6">
        <w:rPr>
          <w:sz w:val="26"/>
          <w:szCs w:val="26"/>
        </w:rPr>
        <w:t>Расходы  по обеспечению питания детей включаются в оплату родителям, размер которой устанавливается решением Учредителя.</w:t>
      </w:r>
    </w:p>
    <w:p w:rsidR="00E37E78" w:rsidRPr="004E26E6" w:rsidRDefault="00E37E78" w:rsidP="00723506">
      <w:pPr>
        <w:pStyle w:val="a7"/>
        <w:numPr>
          <w:ilvl w:val="0"/>
          <w:numId w:val="4"/>
        </w:numPr>
        <w:tabs>
          <w:tab w:val="left" w:pos="1134"/>
        </w:tabs>
        <w:ind w:left="0"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 </w:t>
      </w:r>
      <w:r w:rsidR="00723506" w:rsidRPr="004E26E6">
        <w:rPr>
          <w:sz w:val="26"/>
          <w:szCs w:val="26"/>
        </w:rPr>
        <w:t>Нормативная стоимость питания детей определяется Учредителем.</w:t>
      </w:r>
    </w:p>
    <w:p w:rsidR="00E37E78" w:rsidRPr="004E26E6" w:rsidRDefault="00E37E78" w:rsidP="00723506">
      <w:pPr>
        <w:pStyle w:val="a7"/>
        <w:numPr>
          <w:ilvl w:val="0"/>
          <w:numId w:val="4"/>
        </w:numPr>
        <w:tabs>
          <w:tab w:val="left" w:pos="1134"/>
        </w:tabs>
        <w:ind w:left="0"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 </w:t>
      </w:r>
      <w:r w:rsidR="00723506" w:rsidRPr="004E26E6">
        <w:rPr>
          <w:sz w:val="26"/>
          <w:szCs w:val="26"/>
        </w:rPr>
        <w:t xml:space="preserve">В течение месяца в стоимости дневного рациона питания </w:t>
      </w:r>
      <w:proofErr w:type="gramStart"/>
      <w:r w:rsidR="00723506" w:rsidRPr="004E26E6">
        <w:rPr>
          <w:sz w:val="26"/>
          <w:szCs w:val="26"/>
        </w:rPr>
        <w:t>допускают</w:t>
      </w:r>
      <w:r w:rsidR="004E26E6" w:rsidRPr="004E26E6">
        <w:rPr>
          <w:sz w:val="26"/>
          <w:szCs w:val="26"/>
        </w:rPr>
        <w:t>-</w:t>
      </w:r>
      <w:proofErr w:type="spellStart"/>
      <w:r w:rsidR="00723506" w:rsidRPr="004E26E6">
        <w:rPr>
          <w:sz w:val="26"/>
          <w:szCs w:val="26"/>
        </w:rPr>
        <w:t>ся</w:t>
      </w:r>
      <w:proofErr w:type="spellEnd"/>
      <w:proofErr w:type="gramEnd"/>
      <w:r w:rsidR="00723506" w:rsidRPr="004E26E6">
        <w:rPr>
          <w:sz w:val="26"/>
          <w:szCs w:val="26"/>
        </w:rPr>
        <w:t xml:space="preserve"> небольшие отклонения от установленной суммы, но средняя стоимость дневного рациона за месяц выдерживается не ниже установленной.</w:t>
      </w:r>
    </w:p>
    <w:p w:rsidR="00723506" w:rsidRPr="004E26E6" w:rsidRDefault="00E37E78" w:rsidP="00723506">
      <w:pPr>
        <w:pStyle w:val="a7"/>
        <w:numPr>
          <w:ilvl w:val="0"/>
          <w:numId w:val="4"/>
        </w:numPr>
        <w:tabs>
          <w:tab w:val="left" w:pos="1134"/>
        </w:tabs>
        <w:ind w:left="0"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 </w:t>
      </w:r>
      <w:r w:rsidR="00723506" w:rsidRPr="004E26E6">
        <w:rPr>
          <w:sz w:val="26"/>
          <w:szCs w:val="26"/>
        </w:rPr>
        <w:t>Продукты питания могут приобретаться в торгующих организациях при наличии сертификатов соответствия, удостоверения качества на продукты, соответствующих справок на мясную и молочную продукцию.</w:t>
      </w:r>
    </w:p>
    <w:p w:rsidR="00723506" w:rsidRPr="004E26E6" w:rsidRDefault="00723506" w:rsidP="00E37E78">
      <w:pPr>
        <w:rPr>
          <w:b/>
          <w:sz w:val="26"/>
          <w:szCs w:val="26"/>
        </w:rPr>
      </w:pPr>
      <w:r w:rsidRPr="004E26E6">
        <w:rPr>
          <w:b/>
          <w:sz w:val="26"/>
          <w:szCs w:val="26"/>
        </w:rPr>
        <w:t xml:space="preserve">5. </w:t>
      </w:r>
      <w:proofErr w:type="gramStart"/>
      <w:r w:rsidRPr="004E26E6">
        <w:rPr>
          <w:b/>
          <w:sz w:val="26"/>
          <w:szCs w:val="26"/>
        </w:rPr>
        <w:t>Контроль за</w:t>
      </w:r>
      <w:proofErr w:type="gramEnd"/>
      <w:r w:rsidRPr="004E26E6">
        <w:rPr>
          <w:b/>
          <w:sz w:val="26"/>
          <w:szCs w:val="26"/>
        </w:rPr>
        <w:t xml:space="preserve"> организацией питания в</w:t>
      </w:r>
      <w:r w:rsidR="00E37E78" w:rsidRPr="004E26E6">
        <w:rPr>
          <w:b/>
          <w:sz w:val="26"/>
          <w:szCs w:val="26"/>
        </w:rPr>
        <w:t xml:space="preserve"> организации</w:t>
      </w:r>
    </w:p>
    <w:p w:rsidR="004862EA" w:rsidRPr="004E26E6" w:rsidRDefault="00723506" w:rsidP="00723506">
      <w:pPr>
        <w:pStyle w:val="a7"/>
        <w:numPr>
          <w:ilvl w:val="0"/>
          <w:numId w:val="5"/>
        </w:numPr>
        <w:tabs>
          <w:tab w:val="left" w:pos="1134"/>
        </w:tabs>
        <w:ind w:left="0"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При организации </w:t>
      </w:r>
      <w:proofErr w:type="gramStart"/>
      <w:r w:rsidRPr="004E26E6">
        <w:rPr>
          <w:sz w:val="26"/>
          <w:szCs w:val="26"/>
        </w:rPr>
        <w:t>контроля за</w:t>
      </w:r>
      <w:proofErr w:type="gramEnd"/>
      <w:r w:rsidRPr="004E26E6">
        <w:rPr>
          <w:sz w:val="26"/>
          <w:szCs w:val="26"/>
        </w:rPr>
        <w:t xml:space="preserve"> соблюдением законодательства в сфере защиты прав потребителей и благополучия человека при организации питания в </w:t>
      </w:r>
      <w:r w:rsidR="004862EA" w:rsidRPr="004E26E6">
        <w:rPr>
          <w:sz w:val="26"/>
          <w:szCs w:val="26"/>
        </w:rPr>
        <w:t>организации</w:t>
      </w:r>
      <w:r w:rsidRPr="004E26E6">
        <w:rPr>
          <w:sz w:val="26"/>
          <w:szCs w:val="26"/>
        </w:rPr>
        <w:t xml:space="preserve"> администрация руководствуется санитарными правилами СанПиН, методическими рекомендациями «Производственный контроль за соблюдением санитарного законодательства при организации питания детей и подростков и государственный санитарно-эпидемиологический надзор за его организацией и проведением». </w:t>
      </w:r>
    </w:p>
    <w:p w:rsidR="00723506" w:rsidRPr="004E26E6" w:rsidRDefault="00723506" w:rsidP="00723506">
      <w:pPr>
        <w:pStyle w:val="a7"/>
        <w:numPr>
          <w:ilvl w:val="0"/>
          <w:numId w:val="5"/>
        </w:numPr>
        <w:tabs>
          <w:tab w:val="left" w:pos="1134"/>
        </w:tabs>
        <w:ind w:left="0"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При неукоснительном выполнении рациона питания и отсутствии замен </w:t>
      </w:r>
      <w:proofErr w:type="gramStart"/>
      <w:r w:rsidRPr="004E26E6">
        <w:rPr>
          <w:sz w:val="26"/>
          <w:szCs w:val="26"/>
        </w:rPr>
        <w:t>контроль за</w:t>
      </w:r>
      <w:proofErr w:type="gramEnd"/>
      <w:r w:rsidRPr="004E26E6">
        <w:rPr>
          <w:sz w:val="26"/>
          <w:szCs w:val="26"/>
        </w:rPr>
        <w:t xml:space="preserve"> формированием рациона питания детей заключается:</w:t>
      </w:r>
    </w:p>
    <w:p w:rsidR="004862EA" w:rsidRPr="004E26E6" w:rsidRDefault="004862EA" w:rsidP="004862EA">
      <w:pPr>
        <w:ind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- </w:t>
      </w:r>
      <w:r w:rsidR="00723506" w:rsidRPr="004E26E6">
        <w:rPr>
          <w:sz w:val="26"/>
          <w:szCs w:val="26"/>
        </w:rPr>
        <w:t xml:space="preserve">в контроле (по меню и меню-требованиям) за обеспечением, в течение 4-недельного периода действия рациона питания, необходимого разнообразия </w:t>
      </w:r>
      <w:proofErr w:type="gramStart"/>
      <w:r w:rsidR="00723506" w:rsidRPr="004E26E6">
        <w:rPr>
          <w:sz w:val="26"/>
          <w:szCs w:val="26"/>
        </w:rPr>
        <w:t>ас</w:t>
      </w:r>
      <w:r w:rsidR="004E26E6" w:rsidRPr="004E26E6">
        <w:rPr>
          <w:sz w:val="26"/>
          <w:szCs w:val="26"/>
        </w:rPr>
        <w:t>-</w:t>
      </w:r>
      <w:r w:rsidR="00723506" w:rsidRPr="004E26E6">
        <w:rPr>
          <w:sz w:val="26"/>
          <w:szCs w:val="26"/>
        </w:rPr>
        <w:t>сортимента</w:t>
      </w:r>
      <w:proofErr w:type="gramEnd"/>
      <w:r w:rsidR="00723506" w:rsidRPr="004E26E6">
        <w:rPr>
          <w:sz w:val="26"/>
          <w:szCs w:val="26"/>
        </w:rPr>
        <w:t xml:space="preserve"> продуктов  питания (продуктов, соков фруктовых, творожных </w:t>
      </w:r>
      <w:proofErr w:type="spellStart"/>
      <w:r w:rsidR="00723506" w:rsidRPr="004E26E6">
        <w:rPr>
          <w:sz w:val="26"/>
          <w:szCs w:val="26"/>
        </w:rPr>
        <w:t>изде</w:t>
      </w:r>
      <w:r w:rsidR="004E26E6" w:rsidRPr="004E26E6">
        <w:rPr>
          <w:sz w:val="26"/>
          <w:szCs w:val="26"/>
        </w:rPr>
        <w:t>-</w:t>
      </w:r>
      <w:r w:rsidR="00723506" w:rsidRPr="004E26E6">
        <w:rPr>
          <w:sz w:val="26"/>
          <w:szCs w:val="26"/>
        </w:rPr>
        <w:t>лий</w:t>
      </w:r>
      <w:proofErr w:type="spellEnd"/>
      <w:r w:rsidR="00723506" w:rsidRPr="004E26E6">
        <w:rPr>
          <w:sz w:val="26"/>
          <w:szCs w:val="26"/>
        </w:rPr>
        <w:t>, кондитерских изделий и т.п.), а также овощей и фруктов (плодов и ягод);</w:t>
      </w:r>
    </w:p>
    <w:p w:rsidR="004862EA" w:rsidRPr="004E26E6" w:rsidRDefault="004862EA" w:rsidP="004862EA">
      <w:pPr>
        <w:ind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- </w:t>
      </w:r>
      <w:r w:rsidR="00723506" w:rsidRPr="004E26E6">
        <w:rPr>
          <w:sz w:val="26"/>
          <w:szCs w:val="26"/>
        </w:rPr>
        <w:t xml:space="preserve">в контроле (по меню и меню-требованиям) за </w:t>
      </w:r>
      <w:r w:rsidR="004E26E6" w:rsidRPr="004E26E6">
        <w:rPr>
          <w:sz w:val="26"/>
          <w:szCs w:val="26"/>
        </w:rPr>
        <w:t>средне недельным</w:t>
      </w:r>
      <w:r w:rsidRPr="004E26E6">
        <w:rPr>
          <w:sz w:val="26"/>
          <w:szCs w:val="26"/>
        </w:rPr>
        <w:t xml:space="preserve"> количеством плодов и ягод;</w:t>
      </w:r>
    </w:p>
    <w:p w:rsidR="004862EA" w:rsidRPr="004E26E6" w:rsidRDefault="004862EA" w:rsidP="004862EA">
      <w:pPr>
        <w:ind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lastRenderedPageBreak/>
        <w:t xml:space="preserve">- </w:t>
      </w:r>
      <w:r w:rsidR="00723506" w:rsidRPr="004E26E6">
        <w:rPr>
          <w:sz w:val="26"/>
          <w:szCs w:val="26"/>
        </w:rPr>
        <w:t xml:space="preserve">в </w:t>
      </w:r>
      <w:proofErr w:type="gramStart"/>
      <w:r w:rsidR="00723506" w:rsidRPr="004E26E6">
        <w:rPr>
          <w:sz w:val="26"/>
          <w:szCs w:val="26"/>
        </w:rPr>
        <w:t>контроле за</w:t>
      </w:r>
      <w:proofErr w:type="gramEnd"/>
      <w:r w:rsidR="00723506" w:rsidRPr="004E26E6">
        <w:rPr>
          <w:sz w:val="26"/>
          <w:szCs w:val="26"/>
        </w:rPr>
        <w:t xml:space="preserve"> правильностью расчетов необходимого количества продуктов (по меню-требованиям и при закладке) – в соответст</w:t>
      </w:r>
      <w:r w:rsidRPr="004E26E6">
        <w:rPr>
          <w:sz w:val="26"/>
          <w:szCs w:val="26"/>
        </w:rPr>
        <w:t>вии с технологическими картами;</w:t>
      </w:r>
    </w:p>
    <w:p w:rsidR="00723506" w:rsidRPr="004E26E6" w:rsidRDefault="004862EA" w:rsidP="004862EA">
      <w:pPr>
        <w:ind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- </w:t>
      </w:r>
      <w:r w:rsidR="00723506" w:rsidRPr="004E26E6">
        <w:rPr>
          <w:sz w:val="26"/>
          <w:szCs w:val="26"/>
        </w:rPr>
        <w:t xml:space="preserve">в контроле за правильностью корректировки заказываемого и </w:t>
      </w:r>
      <w:proofErr w:type="spellStart"/>
      <w:proofErr w:type="gramStart"/>
      <w:r w:rsidR="00723506" w:rsidRPr="004E26E6">
        <w:rPr>
          <w:sz w:val="26"/>
          <w:szCs w:val="26"/>
        </w:rPr>
        <w:t>закладывае</w:t>
      </w:r>
      <w:r w:rsidR="004E26E6">
        <w:rPr>
          <w:sz w:val="26"/>
          <w:szCs w:val="26"/>
        </w:rPr>
        <w:t>-</w:t>
      </w:r>
      <w:r w:rsidR="00723506" w:rsidRPr="004E26E6">
        <w:rPr>
          <w:sz w:val="26"/>
          <w:szCs w:val="26"/>
        </w:rPr>
        <w:t>мого</w:t>
      </w:r>
      <w:proofErr w:type="spellEnd"/>
      <w:proofErr w:type="gramEnd"/>
      <w:r w:rsidR="00723506" w:rsidRPr="004E26E6">
        <w:rPr>
          <w:sz w:val="26"/>
          <w:szCs w:val="26"/>
        </w:rPr>
        <w:t xml:space="preserve"> количества продуктов в соответствии с массой (объемом) упаковки продуктов.</w:t>
      </w:r>
    </w:p>
    <w:p w:rsidR="004862EA" w:rsidRPr="004E26E6" w:rsidRDefault="00723506" w:rsidP="00723506">
      <w:pPr>
        <w:pStyle w:val="a7"/>
        <w:numPr>
          <w:ilvl w:val="0"/>
          <w:numId w:val="5"/>
        </w:numPr>
        <w:tabs>
          <w:tab w:val="left" w:pos="1134"/>
        </w:tabs>
        <w:ind w:left="0"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При наличии отдельных эпизодических замен в рационе питания дополнительно, к перечисленным выше формам </w:t>
      </w:r>
      <w:proofErr w:type="gramStart"/>
      <w:r w:rsidRPr="004E26E6">
        <w:rPr>
          <w:sz w:val="26"/>
          <w:szCs w:val="26"/>
        </w:rPr>
        <w:t>контроля за</w:t>
      </w:r>
      <w:proofErr w:type="gramEnd"/>
      <w:r w:rsidRPr="004E26E6">
        <w:rPr>
          <w:sz w:val="26"/>
          <w:szCs w:val="26"/>
        </w:rPr>
        <w:t xml:space="preserve"> формированием рациона питания, проводится ежедневный и ретроспективный (за предыдущую неделю) анализ рациона питания. Для анализа используемого набора продуктов используется специальная ведомость. Данные в ведомость для анализа </w:t>
      </w:r>
      <w:proofErr w:type="spellStart"/>
      <w:proofErr w:type="gramStart"/>
      <w:r w:rsidRPr="004E26E6">
        <w:rPr>
          <w:sz w:val="26"/>
          <w:szCs w:val="26"/>
        </w:rPr>
        <w:t>исполь</w:t>
      </w:r>
      <w:r w:rsidR="004E26E6" w:rsidRPr="004E26E6">
        <w:rPr>
          <w:sz w:val="26"/>
          <w:szCs w:val="26"/>
        </w:rPr>
        <w:t>-</w:t>
      </w:r>
      <w:r w:rsidRPr="004E26E6">
        <w:rPr>
          <w:sz w:val="26"/>
          <w:szCs w:val="26"/>
        </w:rPr>
        <w:t>зуемого</w:t>
      </w:r>
      <w:proofErr w:type="spellEnd"/>
      <w:proofErr w:type="gramEnd"/>
      <w:r w:rsidRPr="004E26E6">
        <w:rPr>
          <w:sz w:val="26"/>
          <w:szCs w:val="26"/>
        </w:rPr>
        <w:t xml:space="preserve"> набора продуктов вносятся на основании журнала контроля за рационом питания, меню-требований и накопительной ведомости. При этом количество всех фактически используемых в рационе продуктов заносится в соответствующую графу (группу продуктов). Необходимые расчеты и анализ перечисленных документов в этом случае допускается проводить только по тем группам продуктов, количество которых изменились в связи с заменами. По продуктам, количество которых вследствие замен не изменилось, соответствующие ячейки ведомости для анализа используемого набора продуктов оставляют незаполненными.</w:t>
      </w:r>
    </w:p>
    <w:p w:rsidR="004862EA" w:rsidRPr="004E26E6" w:rsidRDefault="004862EA" w:rsidP="00723506">
      <w:pPr>
        <w:pStyle w:val="a7"/>
        <w:numPr>
          <w:ilvl w:val="0"/>
          <w:numId w:val="5"/>
        </w:numPr>
        <w:tabs>
          <w:tab w:val="left" w:pos="1134"/>
        </w:tabs>
        <w:ind w:left="0"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>В случае</w:t>
      </w:r>
      <w:proofErr w:type="gramStart"/>
      <w:r w:rsidRPr="004E26E6">
        <w:rPr>
          <w:sz w:val="26"/>
          <w:szCs w:val="26"/>
        </w:rPr>
        <w:t>,</w:t>
      </w:r>
      <w:proofErr w:type="gramEnd"/>
      <w:r w:rsidR="00723506" w:rsidRPr="004E26E6">
        <w:rPr>
          <w:sz w:val="26"/>
          <w:szCs w:val="26"/>
        </w:rPr>
        <w:t xml:space="preserve"> если фактический рацион питания существенно отличается от утвержденного примерного рациона питания, проводится систематический ежедневный анализ рациона питания (примерного меню и меню-требований) по всем показателям пищевой ценности и набору используемых продуктов, </w:t>
      </w:r>
      <w:proofErr w:type="spellStart"/>
      <w:r w:rsidR="00723506" w:rsidRPr="004E26E6">
        <w:rPr>
          <w:sz w:val="26"/>
          <w:szCs w:val="26"/>
        </w:rPr>
        <w:t>резуль</w:t>
      </w:r>
      <w:proofErr w:type="spellEnd"/>
      <w:r w:rsidR="004E26E6" w:rsidRPr="004E26E6">
        <w:rPr>
          <w:sz w:val="26"/>
          <w:szCs w:val="26"/>
        </w:rPr>
        <w:t>-</w:t>
      </w:r>
      <w:r w:rsidR="00723506" w:rsidRPr="004E26E6">
        <w:rPr>
          <w:sz w:val="26"/>
          <w:szCs w:val="26"/>
        </w:rPr>
        <w:t xml:space="preserve">таты которого заносятся в ведомость для анализа используемого набора </w:t>
      </w:r>
      <w:proofErr w:type="spellStart"/>
      <w:r w:rsidR="00723506" w:rsidRPr="004E26E6">
        <w:rPr>
          <w:sz w:val="26"/>
          <w:szCs w:val="26"/>
        </w:rPr>
        <w:t>продук</w:t>
      </w:r>
      <w:r w:rsidR="004E26E6" w:rsidRPr="004E26E6">
        <w:rPr>
          <w:sz w:val="26"/>
          <w:szCs w:val="26"/>
        </w:rPr>
        <w:t>-</w:t>
      </w:r>
      <w:r w:rsidR="00723506" w:rsidRPr="004E26E6">
        <w:rPr>
          <w:sz w:val="26"/>
          <w:szCs w:val="26"/>
        </w:rPr>
        <w:t>тов</w:t>
      </w:r>
      <w:proofErr w:type="spellEnd"/>
      <w:r w:rsidR="00723506" w:rsidRPr="004E26E6">
        <w:rPr>
          <w:sz w:val="26"/>
          <w:szCs w:val="26"/>
        </w:rPr>
        <w:t>, а также расчеты пищевой ценности рациона с использованием справочни</w:t>
      </w:r>
      <w:bookmarkStart w:id="0" w:name="_GoBack"/>
      <w:bookmarkEnd w:id="0"/>
      <w:r w:rsidR="00723506" w:rsidRPr="004E26E6">
        <w:rPr>
          <w:sz w:val="26"/>
          <w:szCs w:val="26"/>
        </w:rPr>
        <w:t>ков химического состава пищевых продуктов блюд и кулинарных изделий.</w:t>
      </w:r>
    </w:p>
    <w:p w:rsidR="004862EA" w:rsidRPr="004E26E6" w:rsidRDefault="00723506" w:rsidP="00723506">
      <w:pPr>
        <w:pStyle w:val="a7"/>
        <w:numPr>
          <w:ilvl w:val="0"/>
          <w:numId w:val="5"/>
        </w:numPr>
        <w:tabs>
          <w:tab w:val="left" w:pos="1134"/>
        </w:tabs>
        <w:ind w:left="0"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Администрацией совместно с ответственным за организацию питания, медицинским работником разрабатывается план </w:t>
      </w:r>
      <w:proofErr w:type="gramStart"/>
      <w:r w:rsidRPr="004E26E6">
        <w:rPr>
          <w:sz w:val="26"/>
          <w:szCs w:val="26"/>
        </w:rPr>
        <w:t>контроля за</w:t>
      </w:r>
      <w:proofErr w:type="gramEnd"/>
      <w:r w:rsidRPr="004E26E6">
        <w:rPr>
          <w:sz w:val="26"/>
          <w:szCs w:val="26"/>
        </w:rPr>
        <w:t xml:space="preserve"> организацией питания в </w:t>
      </w:r>
      <w:r w:rsidR="004862EA" w:rsidRPr="004E26E6">
        <w:rPr>
          <w:sz w:val="26"/>
          <w:szCs w:val="26"/>
        </w:rPr>
        <w:t>организации</w:t>
      </w:r>
      <w:r w:rsidRPr="004E26E6">
        <w:rPr>
          <w:sz w:val="26"/>
          <w:szCs w:val="26"/>
        </w:rPr>
        <w:t xml:space="preserve"> на календарный год, который утверждается приказом </w:t>
      </w:r>
      <w:r w:rsidR="004862EA" w:rsidRPr="004E26E6">
        <w:rPr>
          <w:sz w:val="26"/>
          <w:szCs w:val="26"/>
        </w:rPr>
        <w:t>руководителя</w:t>
      </w:r>
      <w:r w:rsidRPr="004E26E6">
        <w:rPr>
          <w:sz w:val="26"/>
          <w:szCs w:val="26"/>
        </w:rPr>
        <w:t>.</w:t>
      </w:r>
    </w:p>
    <w:p w:rsidR="00723506" w:rsidRPr="004E26E6" w:rsidRDefault="00723506" w:rsidP="00723506">
      <w:pPr>
        <w:pStyle w:val="a7"/>
        <w:numPr>
          <w:ilvl w:val="0"/>
          <w:numId w:val="5"/>
        </w:numPr>
        <w:tabs>
          <w:tab w:val="left" w:pos="1134"/>
        </w:tabs>
        <w:ind w:left="0"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С целью обеспечения открытости работы по организации питания детей в </w:t>
      </w:r>
      <w:r w:rsidR="004862EA" w:rsidRPr="004E26E6">
        <w:rPr>
          <w:sz w:val="26"/>
          <w:szCs w:val="26"/>
        </w:rPr>
        <w:t>организации</w:t>
      </w:r>
      <w:r w:rsidRPr="004E26E6">
        <w:rPr>
          <w:sz w:val="26"/>
          <w:szCs w:val="26"/>
        </w:rPr>
        <w:t>, к участию в контроле привлекаются члены Совета Учреждения</w:t>
      </w:r>
      <w:r w:rsidR="004862EA" w:rsidRPr="004E26E6">
        <w:rPr>
          <w:sz w:val="26"/>
          <w:szCs w:val="26"/>
        </w:rPr>
        <w:t>.</w:t>
      </w:r>
    </w:p>
    <w:p w:rsidR="00F44215" w:rsidRPr="004E26E6" w:rsidRDefault="00F44215" w:rsidP="00510FF3">
      <w:pPr>
        <w:rPr>
          <w:b/>
          <w:sz w:val="26"/>
          <w:szCs w:val="26"/>
        </w:rPr>
      </w:pPr>
      <w:r w:rsidRPr="004E26E6">
        <w:rPr>
          <w:b/>
          <w:sz w:val="26"/>
          <w:szCs w:val="26"/>
        </w:rPr>
        <w:t xml:space="preserve">6. </w:t>
      </w:r>
      <w:r w:rsidR="00510FF3" w:rsidRPr="004E26E6">
        <w:rPr>
          <w:b/>
          <w:sz w:val="26"/>
          <w:szCs w:val="26"/>
        </w:rPr>
        <w:t xml:space="preserve"> Отчетность и  делопроизводство</w:t>
      </w:r>
    </w:p>
    <w:p w:rsidR="00510FF3" w:rsidRPr="004E26E6" w:rsidRDefault="00510FF3" w:rsidP="00F44215">
      <w:pPr>
        <w:pStyle w:val="a7"/>
        <w:numPr>
          <w:ilvl w:val="0"/>
          <w:numId w:val="6"/>
        </w:numPr>
        <w:tabs>
          <w:tab w:val="left" w:pos="1134"/>
        </w:tabs>
        <w:ind w:left="0"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>Руководитель осуществляет</w:t>
      </w:r>
      <w:r w:rsidR="00F44215" w:rsidRPr="004E26E6">
        <w:rPr>
          <w:sz w:val="26"/>
          <w:szCs w:val="26"/>
        </w:rPr>
        <w:t xml:space="preserve"> ежемесячный анализ деятельности </w:t>
      </w:r>
      <w:r w:rsidRPr="004E26E6">
        <w:rPr>
          <w:sz w:val="26"/>
          <w:szCs w:val="26"/>
        </w:rPr>
        <w:t>организации</w:t>
      </w:r>
      <w:r w:rsidR="00F44215" w:rsidRPr="004E26E6">
        <w:rPr>
          <w:sz w:val="26"/>
          <w:szCs w:val="26"/>
        </w:rPr>
        <w:t xml:space="preserve"> по организации питания детей.</w:t>
      </w:r>
    </w:p>
    <w:p w:rsidR="00510FF3" w:rsidRPr="004E26E6" w:rsidRDefault="00F44215" w:rsidP="00F44215">
      <w:pPr>
        <w:pStyle w:val="a7"/>
        <w:numPr>
          <w:ilvl w:val="0"/>
          <w:numId w:val="6"/>
        </w:numPr>
        <w:tabs>
          <w:tab w:val="left" w:pos="1134"/>
        </w:tabs>
        <w:ind w:left="0"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Отчеты об организации питания в </w:t>
      </w:r>
      <w:r w:rsidR="00510FF3" w:rsidRPr="004E26E6">
        <w:rPr>
          <w:sz w:val="26"/>
          <w:szCs w:val="26"/>
        </w:rPr>
        <w:t>организации</w:t>
      </w:r>
      <w:r w:rsidRPr="004E26E6">
        <w:rPr>
          <w:sz w:val="26"/>
          <w:szCs w:val="26"/>
        </w:rPr>
        <w:t xml:space="preserve"> доводятся  до всех участников образовательного процесса (на общем собрании трудового  коллектива, заседаниях педагогического совета, родительского комитета,  на общем (или групповых) родительских собраниях) по мере необходимости,  но не реже одного раза в год. Информация по организации питания выкладывается на сайт </w:t>
      </w:r>
      <w:r w:rsidR="00510FF3" w:rsidRPr="004E26E6">
        <w:rPr>
          <w:sz w:val="26"/>
          <w:szCs w:val="26"/>
        </w:rPr>
        <w:t>организации</w:t>
      </w:r>
      <w:r w:rsidRPr="004E26E6">
        <w:rPr>
          <w:sz w:val="26"/>
          <w:szCs w:val="26"/>
        </w:rPr>
        <w:t>.</w:t>
      </w:r>
    </w:p>
    <w:p w:rsidR="00F44215" w:rsidRPr="004E26E6" w:rsidRDefault="00F44215" w:rsidP="00F44215">
      <w:pPr>
        <w:pStyle w:val="a7"/>
        <w:numPr>
          <w:ilvl w:val="0"/>
          <w:numId w:val="6"/>
        </w:numPr>
        <w:tabs>
          <w:tab w:val="left" w:pos="1134"/>
        </w:tabs>
        <w:ind w:left="0" w:firstLine="568"/>
        <w:jc w:val="both"/>
        <w:rPr>
          <w:sz w:val="26"/>
          <w:szCs w:val="26"/>
        </w:rPr>
      </w:pPr>
      <w:r w:rsidRPr="004E26E6">
        <w:rPr>
          <w:sz w:val="26"/>
          <w:szCs w:val="26"/>
        </w:rPr>
        <w:t xml:space="preserve">При организации питания оформляется необходимая документация по поставке, хранению, расходованию и учету продуктов питания в соответствии с требованиями законодательства и санитарно-эпидемиологическими требованиями. </w:t>
      </w:r>
    </w:p>
    <w:p w:rsidR="00F44215" w:rsidRPr="00C27BD1" w:rsidRDefault="00F44215" w:rsidP="00F44215">
      <w:pPr>
        <w:jc w:val="both"/>
        <w:rPr>
          <w:sz w:val="27"/>
          <w:szCs w:val="27"/>
        </w:rPr>
      </w:pPr>
    </w:p>
    <w:p w:rsidR="00EB2FA0" w:rsidRPr="00C27BD1" w:rsidRDefault="00EB2FA0" w:rsidP="00F44215">
      <w:pPr>
        <w:jc w:val="both"/>
        <w:rPr>
          <w:sz w:val="27"/>
          <w:szCs w:val="27"/>
        </w:rPr>
      </w:pPr>
    </w:p>
    <w:sectPr w:rsidR="00EB2FA0" w:rsidRPr="00C27BD1" w:rsidSect="005252CC">
      <w:footerReference w:type="default" r:id="rId8"/>
      <w:pgSz w:w="11906" w:h="16838"/>
      <w:pgMar w:top="851" w:right="851" w:bottom="567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EAB" w:rsidRDefault="004E4EAB" w:rsidP="00DE54B0">
      <w:r>
        <w:separator/>
      </w:r>
    </w:p>
  </w:endnote>
  <w:endnote w:type="continuationSeparator" w:id="0">
    <w:p w:rsidR="004E4EAB" w:rsidRDefault="004E4EAB" w:rsidP="00DE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597370"/>
      <w:docPartObj>
        <w:docPartGallery w:val="Page Numbers (Bottom of Page)"/>
        <w:docPartUnique/>
      </w:docPartObj>
    </w:sdtPr>
    <w:sdtContent>
      <w:p w:rsidR="004E4EAB" w:rsidRDefault="004E4EA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4EB">
          <w:rPr>
            <w:noProof/>
          </w:rPr>
          <w:t>2</w:t>
        </w:r>
        <w:r>
          <w:fldChar w:fldCharType="end"/>
        </w:r>
      </w:p>
    </w:sdtContent>
  </w:sdt>
  <w:p w:rsidR="004E4EAB" w:rsidRDefault="004E4E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EAB" w:rsidRDefault="004E4EAB" w:rsidP="00DE54B0">
      <w:r>
        <w:separator/>
      </w:r>
    </w:p>
  </w:footnote>
  <w:footnote w:type="continuationSeparator" w:id="0">
    <w:p w:rsidR="004E4EAB" w:rsidRDefault="004E4EAB" w:rsidP="00DE5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4C34"/>
    <w:multiLevelType w:val="hybridMultilevel"/>
    <w:tmpl w:val="DB644D26"/>
    <w:lvl w:ilvl="0" w:tplc="2B98D488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41E92"/>
    <w:multiLevelType w:val="hybridMultilevel"/>
    <w:tmpl w:val="CEFE7170"/>
    <w:lvl w:ilvl="0" w:tplc="6588A1BA">
      <w:start w:val="1"/>
      <w:numFmt w:val="decimal"/>
      <w:lvlText w:val="3.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117D9"/>
    <w:multiLevelType w:val="hybridMultilevel"/>
    <w:tmpl w:val="6D34FD14"/>
    <w:lvl w:ilvl="0" w:tplc="F78655EC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60848"/>
    <w:multiLevelType w:val="hybridMultilevel"/>
    <w:tmpl w:val="5240B75A"/>
    <w:lvl w:ilvl="0" w:tplc="BD2AA110">
      <w:start w:val="1"/>
      <w:numFmt w:val="decimal"/>
      <w:lvlText w:val="5.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D14C7"/>
    <w:multiLevelType w:val="hybridMultilevel"/>
    <w:tmpl w:val="CACC75DC"/>
    <w:lvl w:ilvl="0" w:tplc="94DC4D7A">
      <w:start w:val="1"/>
      <w:numFmt w:val="decimal"/>
      <w:lvlText w:val="6.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869DE"/>
    <w:multiLevelType w:val="hybridMultilevel"/>
    <w:tmpl w:val="86D067E4"/>
    <w:lvl w:ilvl="0" w:tplc="A83468B2">
      <w:start w:val="1"/>
      <w:numFmt w:val="decimal"/>
      <w:lvlText w:val="4.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5E"/>
    <w:rsid w:val="00150991"/>
    <w:rsid w:val="001629D8"/>
    <w:rsid w:val="00210300"/>
    <w:rsid w:val="00215831"/>
    <w:rsid w:val="00333337"/>
    <w:rsid w:val="003E11EE"/>
    <w:rsid w:val="0044532D"/>
    <w:rsid w:val="004862EA"/>
    <w:rsid w:val="004E26E6"/>
    <w:rsid w:val="004E4EAB"/>
    <w:rsid w:val="00510FF3"/>
    <w:rsid w:val="005252CC"/>
    <w:rsid w:val="005F5453"/>
    <w:rsid w:val="00723506"/>
    <w:rsid w:val="007245D8"/>
    <w:rsid w:val="007D7A21"/>
    <w:rsid w:val="0087529F"/>
    <w:rsid w:val="009459EC"/>
    <w:rsid w:val="00AA11E6"/>
    <w:rsid w:val="00C27BD1"/>
    <w:rsid w:val="00DE54B0"/>
    <w:rsid w:val="00E37E78"/>
    <w:rsid w:val="00E7485E"/>
    <w:rsid w:val="00EB2FA0"/>
    <w:rsid w:val="00EC44EB"/>
    <w:rsid w:val="00F011E7"/>
    <w:rsid w:val="00F44215"/>
    <w:rsid w:val="00FB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E54B0"/>
    <w:pPr>
      <w:keepNext/>
      <w:widowControl w:val="0"/>
      <w:autoSpaceDE w:val="0"/>
      <w:autoSpaceDN w:val="0"/>
      <w:outlineLvl w:val="0"/>
    </w:pPr>
    <w:rPr>
      <w:rFonts w:eastAsia="Times New Roman" w:cs="Times New Roman"/>
      <w:b/>
      <w:bCs/>
      <w:color w:val="000000"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E54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54B0"/>
  </w:style>
  <w:style w:type="paragraph" w:styleId="a5">
    <w:name w:val="footer"/>
    <w:basedOn w:val="a"/>
    <w:link w:val="a6"/>
    <w:uiPriority w:val="99"/>
    <w:unhideWhenUsed/>
    <w:rsid w:val="00DE54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54B0"/>
  </w:style>
  <w:style w:type="paragraph" w:styleId="a7">
    <w:name w:val="List Paragraph"/>
    <w:basedOn w:val="a"/>
    <w:uiPriority w:val="34"/>
    <w:qFormat/>
    <w:rsid w:val="00525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E54B0"/>
    <w:pPr>
      <w:keepNext/>
      <w:widowControl w:val="0"/>
      <w:autoSpaceDE w:val="0"/>
      <w:autoSpaceDN w:val="0"/>
      <w:outlineLvl w:val="0"/>
    </w:pPr>
    <w:rPr>
      <w:rFonts w:eastAsia="Times New Roman" w:cs="Times New Roman"/>
      <w:b/>
      <w:bCs/>
      <w:color w:val="000000"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E54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54B0"/>
  </w:style>
  <w:style w:type="paragraph" w:styleId="a5">
    <w:name w:val="footer"/>
    <w:basedOn w:val="a"/>
    <w:link w:val="a6"/>
    <w:uiPriority w:val="99"/>
    <w:unhideWhenUsed/>
    <w:rsid w:val="00DE54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54B0"/>
  </w:style>
  <w:style w:type="paragraph" w:styleId="a7">
    <w:name w:val="List Paragraph"/>
    <w:basedOn w:val="a"/>
    <w:uiPriority w:val="34"/>
    <w:qFormat/>
    <w:rsid w:val="00525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2014-02-23T11:14:00Z</cp:lastPrinted>
  <dcterms:created xsi:type="dcterms:W3CDTF">2014-02-22T18:16:00Z</dcterms:created>
  <dcterms:modified xsi:type="dcterms:W3CDTF">2014-02-23T11:14:00Z</dcterms:modified>
</cp:coreProperties>
</file>