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8C" w:rsidRDefault="00DA088C" w:rsidP="00E07F3A">
      <w:pPr>
        <w:ind w:left="4248" w:firstLine="708"/>
        <w:jc w:val="both"/>
        <w:rPr>
          <w:sz w:val="24"/>
          <w:szCs w:val="24"/>
        </w:rPr>
      </w:pPr>
    </w:p>
    <w:p w:rsidR="00E07F3A" w:rsidRPr="00E07F3A" w:rsidRDefault="00E07F3A" w:rsidP="00E07F3A">
      <w:pPr>
        <w:ind w:left="4248" w:firstLine="708"/>
        <w:jc w:val="both"/>
        <w:rPr>
          <w:sz w:val="24"/>
          <w:szCs w:val="24"/>
        </w:rPr>
      </w:pPr>
      <w:r w:rsidRPr="00E07F3A">
        <w:rPr>
          <w:sz w:val="24"/>
          <w:szCs w:val="24"/>
        </w:rPr>
        <w:t>Утверждаю:</w:t>
      </w:r>
    </w:p>
    <w:p w:rsidR="00E07F3A" w:rsidRPr="00E07F3A" w:rsidRDefault="00E07F3A" w:rsidP="00E07F3A">
      <w:pPr>
        <w:ind w:left="4248" w:firstLine="708"/>
        <w:jc w:val="both"/>
        <w:rPr>
          <w:sz w:val="24"/>
          <w:szCs w:val="24"/>
        </w:rPr>
      </w:pPr>
      <w:r w:rsidRPr="00E07F3A">
        <w:rPr>
          <w:sz w:val="24"/>
          <w:szCs w:val="24"/>
        </w:rPr>
        <w:t xml:space="preserve">Директор МАУ </w:t>
      </w:r>
      <w:proofErr w:type="gramStart"/>
      <w:r w:rsidRPr="00E07F3A">
        <w:rPr>
          <w:sz w:val="24"/>
          <w:szCs w:val="24"/>
        </w:rPr>
        <w:t>ДО</w:t>
      </w:r>
      <w:proofErr w:type="gramEnd"/>
      <w:r w:rsidRPr="00E07F3A">
        <w:rPr>
          <w:sz w:val="24"/>
          <w:szCs w:val="24"/>
        </w:rPr>
        <w:t xml:space="preserve"> </w:t>
      </w:r>
    </w:p>
    <w:p w:rsidR="00E07F3A" w:rsidRPr="00E07F3A" w:rsidRDefault="00E07F3A" w:rsidP="00E07F3A">
      <w:pPr>
        <w:ind w:left="4248" w:firstLine="708"/>
        <w:jc w:val="both"/>
        <w:rPr>
          <w:sz w:val="24"/>
          <w:szCs w:val="24"/>
        </w:rPr>
      </w:pPr>
      <w:r w:rsidRPr="00E07F3A">
        <w:rPr>
          <w:sz w:val="24"/>
          <w:szCs w:val="24"/>
        </w:rPr>
        <w:t>«Викуловский детский сад «Дельфин»</w:t>
      </w:r>
    </w:p>
    <w:p w:rsidR="00E07F3A" w:rsidRPr="00E07F3A" w:rsidRDefault="00E07F3A" w:rsidP="00E07F3A">
      <w:pPr>
        <w:ind w:left="4248" w:firstLine="708"/>
        <w:jc w:val="both"/>
        <w:rPr>
          <w:sz w:val="24"/>
          <w:szCs w:val="24"/>
        </w:rPr>
      </w:pPr>
      <w:r w:rsidRPr="00E07F3A">
        <w:rPr>
          <w:sz w:val="24"/>
          <w:szCs w:val="24"/>
        </w:rPr>
        <w:t xml:space="preserve">_______________ </w:t>
      </w:r>
      <w:proofErr w:type="spellStart"/>
      <w:r w:rsidRPr="00E07F3A">
        <w:rPr>
          <w:sz w:val="24"/>
          <w:szCs w:val="24"/>
        </w:rPr>
        <w:t>Н.В.Плюхина</w:t>
      </w:r>
      <w:proofErr w:type="spellEnd"/>
    </w:p>
    <w:p w:rsidR="00E07F3A" w:rsidRPr="00E07F3A" w:rsidRDefault="00F75CD9" w:rsidP="00E07F3A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Приказ № 5-ОД</w:t>
      </w:r>
      <w:r w:rsidR="00E07F3A" w:rsidRPr="00E07F3A">
        <w:rPr>
          <w:sz w:val="24"/>
          <w:szCs w:val="24"/>
        </w:rPr>
        <w:t xml:space="preserve"> </w:t>
      </w:r>
    </w:p>
    <w:p w:rsidR="00E07F3A" w:rsidRDefault="00F75CD9" w:rsidP="00E07F3A">
      <w:pPr>
        <w:ind w:left="4248" w:firstLine="708"/>
        <w:jc w:val="both"/>
      </w:pPr>
      <w:r>
        <w:rPr>
          <w:sz w:val="24"/>
          <w:szCs w:val="24"/>
        </w:rPr>
        <w:t>от «31» января 2014</w:t>
      </w:r>
      <w:r w:rsidR="00E07F3A" w:rsidRPr="00E07F3A">
        <w:rPr>
          <w:sz w:val="24"/>
          <w:szCs w:val="24"/>
        </w:rPr>
        <w:t xml:space="preserve"> г</w:t>
      </w:r>
      <w:r w:rsidR="00E07F3A">
        <w:t>.</w:t>
      </w:r>
    </w:p>
    <w:p w:rsidR="00E07F3A" w:rsidRDefault="00E07F3A" w:rsidP="00E07F3A">
      <w:pPr>
        <w:spacing w:line="360" w:lineRule="auto"/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Pr="00E07F3A" w:rsidRDefault="00E07F3A" w:rsidP="00E07F3A">
      <w:pPr>
        <w:pStyle w:val="1"/>
        <w:spacing w:after="120"/>
        <w:rPr>
          <w:rFonts w:ascii="Georgia" w:hAnsi="Georgia"/>
          <w:sz w:val="44"/>
        </w:rPr>
      </w:pPr>
      <w:r w:rsidRPr="00E07F3A">
        <w:rPr>
          <w:rFonts w:ascii="Georgia" w:hAnsi="Georgia"/>
          <w:sz w:val="44"/>
        </w:rPr>
        <w:t>ПОЛОЖЕНИЕ</w:t>
      </w:r>
    </w:p>
    <w:p w:rsidR="00E07F3A" w:rsidRPr="00E07F3A" w:rsidRDefault="00E07F3A" w:rsidP="00E07F3A">
      <w:pPr>
        <w:rPr>
          <w:rFonts w:ascii="Georgia" w:hAnsi="Georgia"/>
          <w:bCs/>
          <w:sz w:val="44"/>
          <w:szCs w:val="44"/>
        </w:rPr>
      </w:pPr>
      <w:r w:rsidRPr="00E07F3A">
        <w:rPr>
          <w:rFonts w:ascii="Georgia" w:hAnsi="Georgia"/>
          <w:bCs/>
          <w:sz w:val="44"/>
          <w:szCs w:val="44"/>
        </w:rPr>
        <w:t xml:space="preserve">о </w:t>
      </w:r>
      <w:r w:rsidRPr="00E07F3A">
        <w:rPr>
          <w:rFonts w:ascii="Georgia" w:hAnsi="Georgia"/>
          <w:sz w:val="44"/>
          <w:szCs w:val="44"/>
        </w:rPr>
        <w:t xml:space="preserve"> группах кратковременного </w:t>
      </w:r>
      <w:r w:rsidR="00CC5AFF">
        <w:rPr>
          <w:rFonts w:ascii="Georgia" w:hAnsi="Georgia"/>
          <w:sz w:val="44"/>
          <w:szCs w:val="44"/>
        </w:rPr>
        <w:t xml:space="preserve">и интегрированного </w:t>
      </w:r>
      <w:r w:rsidRPr="00E07F3A">
        <w:rPr>
          <w:rFonts w:ascii="Georgia" w:hAnsi="Georgia"/>
          <w:sz w:val="44"/>
          <w:szCs w:val="44"/>
        </w:rPr>
        <w:t>пребывания</w:t>
      </w:r>
      <w:r w:rsidR="00F75CD9">
        <w:rPr>
          <w:rFonts w:ascii="Georgia" w:hAnsi="Georgia"/>
          <w:sz w:val="44"/>
          <w:szCs w:val="44"/>
        </w:rPr>
        <w:t xml:space="preserve"> детей</w:t>
      </w:r>
      <w:r w:rsidRPr="00E07F3A">
        <w:rPr>
          <w:rFonts w:ascii="Georgia" w:hAnsi="Georgia"/>
          <w:sz w:val="44"/>
          <w:szCs w:val="44"/>
        </w:rPr>
        <w:t xml:space="preserve"> </w:t>
      </w:r>
      <w:r>
        <w:rPr>
          <w:rFonts w:ascii="Georgia" w:hAnsi="Georgia"/>
          <w:bCs/>
          <w:sz w:val="44"/>
          <w:szCs w:val="44"/>
        </w:rPr>
        <w:t>М</w:t>
      </w:r>
      <w:r w:rsidRPr="00E07F3A">
        <w:rPr>
          <w:rFonts w:ascii="Georgia" w:hAnsi="Georgia"/>
          <w:bCs/>
          <w:sz w:val="44"/>
          <w:szCs w:val="44"/>
        </w:rPr>
        <w:t>униципального автономного учреждения</w:t>
      </w:r>
    </w:p>
    <w:p w:rsidR="00E07F3A" w:rsidRPr="00E07F3A" w:rsidRDefault="00E07F3A" w:rsidP="00E07F3A">
      <w:pPr>
        <w:rPr>
          <w:rFonts w:ascii="Georgia" w:hAnsi="Georgia"/>
          <w:bCs/>
          <w:sz w:val="44"/>
          <w:szCs w:val="44"/>
        </w:rPr>
      </w:pPr>
      <w:r w:rsidRPr="00E07F3A">
        <w:rPr>
          <w:rFonts w:ascii="Georgia" w:hAnsi="Georgia"/>
          <w:bCs/>
          <w:sz w:val="44"/>
          <w:szCs w:val="44"/>
        </w:rPr>
        <w:t xml:space="preserve">дошкольного образования </w:t>
      </w:r>
    </w:p>
    <w:p w:rsidR="00E07F3A" w:rsidRPr="00E07F3A" w:rsidRDefault="00E07F3A" w:rsidP="00E07F3A">
      <w:pPr>
        <w:rPr>
          <w:rFonts w:ascii="Georgia" w:hAnsi="Georgia"/>
          <w:bCs/>
          <w:sz w:val="44"/>
          <w:szCs w:val="44"/>
        </w:rPr>
      </w:pPr>
      <w:r>
        <w:rPr>
          <w:rFonts w:ascii="Georgia" w:hAnsi="Georgia"/>
          <w:bCs/>
          <w:sz w:val="44"/>
          <w:szCs w:val="44"/>
        </w:rPr>
        <w:t>«Викуловский детский сад «Д</w:t>
      </w:r>
      <w:r w:rsidRPr="00E07F3A">
        <w:rPr>
          <w:rFonts w:ascii="Georgia" w:hAnsi="Georgia"/>
          <w:bCs/>
          <w:sz w:val="44"/>
          <w:szCs w:val="44"/>
        </w:rPr>
        <w:t>ельфин»</w:t>
      </w:r>
    </w:p>
    <w:p w:rsidR="00E07F3A" w:rsidRPr="00E07F3A" w:rsidRDefault="00E07F3A" w:rsidP="00E07F3A">
      <w:pPr>
        <w:rPr>
          <w:rFonts w:ascii="Georgia" w:hAnsi="Georgia"/>
          <w:b/>
          <w:sz w:val="44"/>
          <w:szCs w:val="4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Default="00E07F3A" w:rsidP="00E07F3A">
      <w:pPr>
        <w:jc w:val="both"/>
        <w:rPr>
          <w:b/>
          <w:sz w:val="24"/>
          <w:szCs w:val="24"/>
        </w:rPr>
      </w:pPr>
    </w:p>
    <w:p w:rsidR="00E07F3A" w:rsidRDefault="00E07F3A" w:rsidP="00CD2D2E">
      <w:pPr>
        <w:rPr>
          <w:b/>
          <w:sz w:val="24"/>
          <w:szCs w:val="24"/>
        </w:rPr>
      </w:pPr>
    </w:p>
    <w:p w:rsidR="00E07F3A" w:rsidRPr="00E07F3A" w:rsidRDefault="00E07F3A" w:rsidP="00CD2D2E">
      <w:pPr>
        <w:rPr>
          <w:b/>
          <w:sz w:val="32"/>
          <w:szCs w:val="32"/>
        </w:rPr>
      </w:pPr>
      <w:r w:rsidRPr="00E07F3A">
        <w:rPr>
          <w:b/>
          <w:sz w:val="32"/>
          <w:szCs w:val="32"/>
        </w:rPr>
        <w:t>с.</w:t>
      </w:r>
      <w:r w:rsidR="00630AC2">
        <w:rPr>
          <w:b/>
          <w:sz w:val="32"/>
          <w:szCs w:val="32"/>
        </w:rPr>
        <w:t xml:space="preserve"> </w:t>
      </w:r>
      <w:r w:rsidR="0085643D">
        <w:rPr>
          <w:b/>
          <w:sz w:val="32"/>
          <w:szCs w:val="32"/>
        </w:rPr>
        <w:t>Викулово, 2014</w:t>
      </w:r>
      <w:bookmarkStart w:id="0" w:name="_GoBack"/>
      <w:bookmarkEnd w:id="0"/>
      <w:r w:rsidRPr="00E07F3A">
        <w:rPr>
          <w:b/>
          <w:sz w:val="32"/>
          <w:szCs w:val="32"/>
        </w:rPr>
        <w:t xml:space="preserve"> г.</w:t>
      </w:r>
    </w:p>
    <w:p w:rsidR="00E07F3A" w:rsidRDefault="00E07F3A" w:rsidP="00CD2D2E">
      <w:pPr>
        <w:jc w:val="both"/>
        <w:rPr>
          <w:b/>
          <w:sz w:val="24"/>
          <w:szCs w:val="24"/>
        </w:rPr>
      </w:pPr>
    </w:p>
    <w:p w:rsidR="00630AC2" w:rsidRDefault="00630AC2" w:rsidP="00CD2D2E">
      <w:pPr>
        <w:jc w:val="both"/>
        <w:rPr>
          <w:b/>
          <w:sz w:val="24"/>
          <w:szCs w:val="24"/>
        </w:rPr>
      </w:pPr>
    </w:p>
    <w:p w:rsidR="00CD2D2E" w:rsidRPr="00CF2FB7" w:rsidRDefault="00117834" w:rsidP="00167268">
      <w:pPr>
        <w:rPr>
          <w:b/>
          <w:sz w:val="27"/>
          <w:szCs w:val="27"/>
        </w:rPr>
      </w:pPr>
      <w:r w:rsidRPr="00CF2FB7">
        <w:rPr>
          <w:b/>
          <w:sz w:val="27"/>
          <w:szCs w:val="27"/>
        </w:rPr>
        <w:lastRenderedPageBreak/>
        <w:t>1</w:t>
      </w:r>
      <w:r w:rsidR="00CD2D2E" w:rsidRPr="00CF2FB7">
        <w:rPr>
          <w:b/>
          <w:sz w:val="27"/>
          <w:szCs w:val="27"/>
        </w:rPr>
        <w:t>. Общие положения</w:t>
      </w:r>
    </w:p>
    <w:p w:rsidR="00D80596" w:rsidRPr="00CF2FB7" w:rsidRDefault="00167268" w:rsidP="00D80596">
      <w:pPr>
        <w:pStyle w:val="a4"/>
        <w:numPr>
          <w:ilvl w:val="0"/>
          <w:numId w:val="9"/>
        </w:numPr>
        <w:tabs>
          <w:tab w:val="left" w:pos="851"/>
        </w:tabs>
        <w:ind w:left="0" w:firstLine="360"/>
        <w:jc w:val="both"/>
        <w:rPr>
          <w:sz w:val="27"/>
          <w:szCs w:val="27"/>
        </w:rPr>
      </w:pPr>
      <w:proofErr w:type="gramStart"/>
      <w:r w:rsidRPr="00CF2FB7">
        <w:rPr>
          <w:sz w:val="27"/>
          <w:szCs w:val="27"/>
        </w:rPr>
        <w:t xml:space="preserve">Настоящее Положение призвано </w:t>
      </w:r>
      <w:r w:rsidR="00097948" w:rsidRPr="00CF2FB7">
        <w:rPr>
          <w:sz w:val="27"/>
          <w:szCs w:val="27"/>
        </w:rPr>
        <w:t>регулировать деятельность групп</w:t>
      </w:r>
      <w:r w:rsidRPr="00CF2FB7">
        <w:rPr>
          <w:sz w:val="27"/>
          <w:szCs w:val="27"/>
        </w:rPr>
        <w:t xml:space="preserve"> с кратковременным </w:t>
      </w:r>
      <w:r w:rsidR="00097948" w:rsidRPr="00CF2FB7">
        <w:rPr>
          <w:sz w:val="27"/>
          <w:szCs w:val="27"/>
        </w:rPr>
        <w:t xml:space="preserve">и интегрированным </w:t>
      </w:r>
      <w:r w:rsidR="00907F28" w:rsidRPr="00CF2FB7">
        <w:rPr>
          <w:sz w:val="27"/>
          <w:szCs w:val="27"/>
        </w:rPr>
        <w:t>пребыванием детей, созданной в М</w:t>
      </w:r>
      <w:r w:rsidRPr="00CF2FB7">
        <w:rPr>
          <w:sz w:val="27"/>
          <w:szCs w:val="27"/>
        </w:rPr>
        <w:t xml:space="preserve">униципальном автономном учреждении дошкольного образования «Викуловский детский сад «Дельфин» (далее </w:t>
      </w:r>
      <w:r w:rsidR="00097948" w:rsidRPr="00CF2FB7">
        <w:rPr>
          <w:sz w:val="27"/>
          <w:szCs w:val="27"/>
        </w:rPr>
        <w:t xml:space="preserve">образовательная </w:t>
      </w:r>
      <w:r w:rsidRPr="00CF2FB7">
        <w:rPr>
          <w:sz w:val="27"/>
          <w:szCs w:val="27"/>
        </w:rPr>
        <w:t>организация)</w:t>
      </w:r>
      <w:r w:rsidR="00907F28" w:rsidRPr="00CF2FB7">
        <w:rPr>
          <w:sz w:val="27"/>
          <w:szCs w:val="27"/>
        </w:rPr>
        <w:t xml:space="preserve"> </w:t>
      </w:r>
      <w:r w:rsidRPr="00CF2FB7">
        <w:rPr>
          <w:sz w:val="27"/>
          <w:szCs w:val="27"/>
        </w:rPr>
        <w:t>для детей, желающих посещать это учреждение, с целью оказания помощи семьям, воспитывающим детей дошкольного возраста на дому, для формирования у них основ готовности к школьному обучению.</w:t>
      </w:r>
      <w:proofErr w:type="gramEnd"/>
    </w:p>
    <w:p w:rsidR="00023A5C" w:rsidRPr="00CF2FB7" w:rsidRDefault="00097948" w:rsidP="00D80596">
      <w:pPr>
        <w:pStyle w:val="a4"/>
        <w:numPr>
          <w:ilvl w:val="0"/>
          <w:numId w:val="9"/>
        </w:numPr>
        <w:tabs>
          <w:tab w:val="left" w:pos="851"/>
        </w:tabs>
        <w:ind w:left="0"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Группы</w:t>
      </w:r>
      <w:r w:rsidR="004023B8" w:rsidRPr="00CF2FB7">
        <w:rPr>
          <w:sz w:val="27"/>
          <w:szCs w:val="27"/>
        </w:rPr>
        <w:t xml:space="preserve"> </w:t>
      </w:r>
      <w:proofErr w:type="gramStart"/>
      <w:r w:rsidR="004023B8" w:rsidRPr="00CF2FB7">
        <w:rPr>
          <w:sz w:val="27"/>
          <w:szCs w:val="27"/>
        </w:rPr>
        <w:t>кратковременного</w:t>
      </w:r>
      <w:proofErr w:type="gramEnd"/>
      <w:r w:rsidRPr="00CF2FB7">
        <w:rPr>
          <w:sz w:val="27"/>
          <w:szCs w:val="27"/>
        </w:rPr>
        <w:t xml:space="preserve"> (далее ГКП) и интегрированного (далее ИГП) </w:t>
      </w:r>
      <w:proofErr w:type="gramStart"/>
      <w:r w:rsidRPr="00CF2FB7">
        <w:rPr>
          <w:sz w:val="27"/>
          <w:szCs w:val="27"/>
        </w:rPr>
        <w:t>пребывания</w:t>
      </w:r>
      <w:r w:rsidR="004023B8" w:rsidRPr="00CF2FB7">
        <w:rPr>
          <w:sz w:val="27"/>
          <w:szCs w:val="27"/>
        </w:rPr>
        <w:t xml:space="preserve"> </w:t>
      </w:r>
      <w:r w:rsidRPr="00CF2FB7">
        <w:rPr>
          <w:sz w:val="27"/>
          <w:szCs w:val="27"/>
        </w:rPr>
        <w:t xml:space="preserve">образовательной </w:t>
      </w:r>
      <w:r w:rsidR="00DB49A6" w:rsidRPr="00CF2FB7">
        <w:rPr>
          <w:sz w:val="27"/>
          <w:szCs w:val="27"/>
        </w:rPr>
        <w:t xml:space="preserve">организации создаётся в соответствии </w:t>
      </w:r>
      <w:r w:rsidR="00B82B49" w:rsidRPr="00CF2FB7">
        <w:rPr>
          <w:sz w:val="27"/>
          <w:szCs w:val="27"/>
        </w:rPr>
        <w:t xml:space="preserve">с </w:t>
      </w:r>
      <w:r w:rsidR="00023A5C" w:rsidRPr="00CF2FB7">
        <w:rPr>
          <w:rFonts w:eastAsia="Calibri" w:cs="Times New Roman"/>
          <w:sz w:val="27"/>
          <w:szCs w:val="27"/>
        </w:rPr>
        <w:t xml:space="preserve">Письмом Минобрнауки РФ от 22 июля 1997 г. № 990/14-15 «О подготовке детей к школе», Письмом Минобрнауки РФ от 10.04.2000 г. № 106/23-16 «О новых формах дошкольного образования», </w:t>
      </w:r>
      <w:r w:rsidR="00D80596" w:rsidRPr="00CF2FB7">
        <w:rPr>
          <w:rFonts w:eastAsia="Calibri" w:cs="Times New Roman"/>
          <w:sz w:val="27"/>
          <w:szCs w:val="27"/>
        </w:rPr>
        <w:t xml:space="preserve">постановлением Администрации Тюменской области </w:t>
      </w:r>
      <w:r w:rsidR="00023A5C" w:rsidRPr="00CF2FB7">
        <w:rPr>
          <w:rFonts w:eastAsia="Calibri" w:cs="Times New Roman"/>
          <w:sz w:val="27"/>
          <w:szCs w:val="27"/>
        </w:rPr>
        <w:t xml:space="preserve">от 20 апреля 2004г. </w:t>
      </w:r>
      <w:r w:rsidR="00D80596" w:rsidRPr="00CF2FB7">
        <w:rPr>
          <w:rFonts w:eastAsia="Calibri" w:cs="Times New Roman"/>
          <w:sz w:val="27"/>
          <w:szCs w:val="27"/>
        </w:rPr>
        <w:t>№</w:t>
      </w:r>
      <w:r w:rsidR="00023A5C" w:rsidRPr="00CF2FB7">
        <w:rPr>
          <w:rFonts w:eastAsia="Calibri" w:cs="Times New Roman"/>
          <w:sz w:val="27"/>
          <w:szCs w:val="27"/>
        </w:rPr>
        <w:t xml:space="preserve"> 32 – </w:t>
      </w:r>
      <w:proofErr w:type="spellStart"/>
      <w:r w:rsidR="00023A5C" w:rsidRPr="00CF2FB7">
        <w:rPr>
          <w:rFonts w:eastAsia="Calibri" w:cs="Times New Roman"/>
          <w:sz w:val="27"/>
          <w:szCs w:val="27"/>
        </w:rPr>
        <w:t>пк</w:t>
      </w:r>
      <w:proofErr w:type="spellEnd"/>
      <w:r w:rsidR="00D80596" w:rsidRPr="00CF2FB7">
        <w:rPr>
          <w:rFonts w:eastAsia="Calibri" w:cs="Times New Roman"/>
          <w:sz w:val="27"/>
          <w:szCs w:val="27"/>
        </w:rPr>
        <w:t xml:space="preserve"> </w:t>
      </w:r>
      <w:r w:rsidR="00023A5C" w:rsidRPr="00CF2FB7">
        <w:rPr>
          <w:rFonts w:eastAsia="Calibri" w:cs="Times New Roman"/>
          <w:sz w:val="27"/>
          <w:szCs w:val="27"/>
        </w:rPr>
        <w:t>«О мерах по организации предоставления дошкольного образования» и примерным положе</w:t>
      </w:r>
      <w:r w:rsidR="00023A5C" w:rsidRPr="00CF2FB7">
        <w:rPr>
          <w:sz w:val="27"/>
          <w:szCs w:val="27"/>
        </w:rPr>
        <w:t>нием о</w:t>
      </w:r>
      <w:r w:rsidRPr="00CF2FB7">
        <w:rPr>
          <w:sz w:val="27"/>
          <w:szCs w:val="27"/>
        </w:rPr>
        <w:t xml:space="preserve"> ГКП и ИГП</w:t>
      </w:r>
      <w:r w:rsidR="00023A5C" w:rsidRPr="00CF2FB7">
        <w:rPr>
          <w:sz w:val="27"/>
          <w:szCs w:val="27"/>
        </w:rPr>
        <w:t xml:space="preserve"> </w:t>
      </w:r>
      <w:r w:rsidR="00023A5C" w:rsidRPr="00CF2FB7">
        <w:rPr>
          <w:rFonts w:eastAsia="Calibri" w:cs="Times New Roman"/>
          <w:sz w:val="27"/>
          <w:szCs w:val="27"/>
        </w:rPr>
        <w:t xml:space="preserve">детей. </w:t>
      </w:r>
      <w:proofErr w:type="gramEnd"/>
    </w:p>
    <w:p w:rsidR="00167268" w:rsidRPr="00CF2FB7" w:rsidRDefault="00167268" w:rsidP="00D80596">
      <w:pPr>
        <w:pStyle w:val="a4"/>
        <w:numPr>
          <w:ilvl w:val="0"/>
          <w:numId w:val="9"/>
        </w:numPr>
        <w:tabs>
          <w:tab w:val="left" w:pos="851"/>
        </w:tabs>
        <w:ind w:left="0"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В своей деятельности </w:t>
      </w:r>
      <w:r w:rsidR="00D80596" w:rsidRPr="00CF2FB7">
        <w:rPr>
          <w:sz w:val="27"/>
          <w:szCs w:val="27"/>
        </w:rPr>
        <w:t>ГКП</w:t>
      </w:r>
      <w:r w:rsidR="00D875B5" w:rsidRPr="00CF2FB7">
        <w:rPr>
          <w:sz w:val="27"/>
          <w:szCs w:val="27"/>
        </w:rPr>
        <w:t xml:space="preserve"> и ИГП</w:t>
      </w:r>
      <w:r w:rsidR="00D80596" w:rsidRPr="00CF2FB7">
        <w:rPr>
          <w:sz w:val="27"/>
          <w:szCs w:val="27"/>
        </w:rPr>
        <w:t xml:space="preserve"> организации </w:t>
      </w:r>
      <w:r w:rsidRPr="00CF2FB7">
        <w:rPr>
          <w:sz w:val="27"/>
          <w:szCs w:val="27"/>
        </w:rPr>
        <w:t>руководствует</w:t>
      </w:r>
      <w:r w:rsidR="00D80596" w:rsidRPr="00CF2FB7">
        <w:rPr>
          <w:sz w:val="27"/>
          <w:szCs w:val="27"/>
        </w:rPr>
        <w:t>ся Конвенцией о правах ребенка</w:t>
      </w:r>
      <w:r w:rsidR="00B00402" w:rsidRPr="00CF2FB7">
        <w:rPr>
          <w:sz w:val="27"/>
          <w:szCs w:val="27"/>
        </w:rPr>
        <w:t>,</w:t>
      </w:r>
      <w:r w:rsidR="00D80596" w:rsidRPr="00CF2FB7">
        <w:rPr>
          <w:sz w:val="27"/>
          <w:szCs w:val="27"/>
        </w:rPr>
        <w:t xml:space="preserve"> </w:t>
      </w:r>
      <w:r w:rsidR="00BF7F74" w:rsidRPr="00CF2FB7">
        <w:rPr>
          <w:sz w:val="27"/>
          <w:szCs w:val="27"/>
        </w:rPr>
        <w:t>Конституцией</w:t>
      </w:r>
      <w:r w:rsidR="00C535C0" w:rsidRPr="00CF2FB7">
        <w:rPr>
          <w:sz w:val="27"/>
          <w:szCs w:val="27"/>
        </w:rPr>
        <w:t>,</w:t>
      </w:r>
      <w:r w:rsidR="00D80596" w:rsidRPr="00CF2FB7">
        <w:rPr>
          <w:sz w:val="27"/>
          <w:szCs w:val="27"/>
        </w:rPr>
        <w:t xml:space="preserve"> Законом «Об образовании»</w:t>
      </w:r>
      <w:r w:rsidRPr="00CF2FB7">
        <w:rPr>
          <w:sz w:val="27"/>
          <w:szCs w:val="27"/>
        </w:rPr>
        <w:t xml:space="preserve">, Уставом и другими законодательными и нормативными актами </w:t>
      </w:r>
      <w:r w:rsidR="00E87219" w:rsidRPr="00CF2FB7">
        <w:rPr>
          <w:sz w:val="27"/>
          <w:szCs w:val="27"/>
        </w:rPr>
        <w:t xml:space="preserve">Российской Федераций </w:t>
      </w:r>
      <w:r w:rsidRPr="00CF2FB7">
        <w:rPr>
          <w:sz w:val="27"/>
          <w:szCs w:val="27"/>
        </w:rPr>
        <w:t>в сфере образования.</w:t>
      </w:r>
    </w:p>
    <w:p w:rsidR="00AF627B" w:rsidRPr="00CF2FB7" w:rsidRDefault="001012A8" w:rsidP="009852B5">
      <w:pPr>
        <w:pStyle w:val="a4"/>
        <w:numPr>
          <w:ilvl w:val="0"/>
          <w:numId w:val="9"/>
        </w:numPr>
        <w:tabs>
          <w:tab w:val="left" w:pos="851"/>
        </w:tabs>
        <w:ind w:left="0"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Опорными целями создания </w:t>
      </w:r>
      <w:r w:rsidR="00344E2E" w:rsidRPr="00CF2FB7">
        <w:rPr>
          <w:sz w:val="27"/>
          <w:szCs w:val="27"/>
        </w:rPr>
        <w:t>Г</w:t>
      </w:r>
      <w:r w:rsidR="00F5419A" w:rsidRPr="00CF2FB7">
        <w:rPr>
          <w:sz w:val="27"/>
          <w:szCs w:val="27"/>
        </w:rPr>
        <w:t xml:space="preserve">КП </w:t>
      </w:r>
      <w:r w:rsidR="00D875B5" w:rsidRPr="00CF2FB7">
        <w:rPr>
          <w:sz w:val="27"/>
          <w:szCs w:val="27"/>
        </w:rPr>
        <w:t xml:space="preserve">и ИГП образовательной </w:t>
      </w:r>
      <w:r w:rsidR="00F5419A" w:rsidRPr="00CF2FB7">
        <w:rPr>
          <w:sz w:val="27"/>
          <w:szCs w:val="27"/>
        </w:rPr>
        <w:t xml:space="preserve">организации </w:t>
      </w:r>
      <w:r w:rsidRPr="00CF2FB7">
        <w:rPr>
          <w:sz w:val="27"/>
          <w:szCs w:val="27"/>
        </w:rPr>
        <w:t xml:space="preserve">являются: </w:t>
      </w:r>
    </w:p>
    <w:p w:rsidR="00C1576B" w:rsidRPr="00CF2FB7" w:rsidRDefault="00AF627B" w:rsidP="00C1576B">
      <w:pPr>
        <w:pStyle w:val="a4"/>
        <w:tabs>
          <w:tab w:val="left" w:pos="851"/>
        </w:tabs>
        <w:ind w:left="0" w:firstLine="360"/>
        <w:jc w:val="both"/>
        <w:rPr>
          <w:sz w:val="27"/>
          <w:szCs w:val="27"/>
        </w:rPr>
      </w:pPr>
      <w:proofErr w:type="gramStart"/>
      <w:r w:rsidRPr="00CF2FB7">
        <w:rPr>
          <w:sz w:val="27"/>
          <w:szCs w:val="27"/>
        </w:rPr>
        <w:t xml:space="preserve">- </w:t>
      </w:r>
      <w:r w:rsidR="001012A8" w:rsidRPr="00CF2FB7">
        <w:rPr>
          <w:sz w:val="27"/>
          <w:szCs w:val="27"/>
        </w:rPr>
        <w:t>обеспечение всестороннего развития</w:t>
      </w:r>
      <w:r w:rsidR="00344E2E" w:rsidRPr="00CF2FB7">
        <w:rPr>
          <w:sz w:val="27"/>
          <w:szCs w:val="27"/>
        </w:rPr>
        <w:t xml:space="preserve"> детей в возрасте от </w:t>
      </w:r>
      <w:r w:rsidR="00F70F04" w:rsidRPr="00CF2FB7">
        <w:rPr>
          <w:sz w:val="27"/>
          <w:szCs w:val="27"/>
        </w:rPr>
        <w:t>3</w:t>
      </w:r>
      <w:r w:rsidR="00F5419A" w:rsidRPr="00CF2FB7">
        <w:rPr>
          <w:sz w:val="27"/>
          <w:szCs w:val="27"/>
        </w:rPr>
        <w:t xml:space="preserve"> до 7 лет,</w:t>
      </w:r>
      <w:r w:rsidR="00344E2E" w:rsidRPr="00CF2FB7">
        <w:rPr>
          <w:sz w:val="27"/>
          <w:szCs w:val="27"/>
        </w:rPr>
        <w:t xml:space="preserve"> не посещающих дошкольные обр</w:t>
      </w:r>
      <w:r w:rsidR="00D875B5" w:rsidRPr="00CF2FB7">
        <w:rPr>
          <w:sz w:val="27"/>
          <w:szCs w:val="27"/>
        </w:rPr>
        <w:t>азовательную организацию</w:t>
      </w:r>
      <w:r w:rsidR="00116DA4" w:rsidRPr="00CF2FB7">
        <w:rPr>
          <w:sz w:val="27"/>
          <w:szCs w:val="27"/>
        </w:rPr>
        <w:t xml:space="preserve">; </w:t>
      </w:r>
      <w:proofErr w:type="gramEnd"/>
    </w:p>
    <w:p w:rsidR="00C1576B" w:rsidRPr="00CF2FB7" w:rsidRDefault="00AF627B" w:rsidP="00C1576B">
      <w:pPr>
        <w:pStyle w:val="a4"/>
        <w:tabs>
          <w:tab w:val="left" w:pos="851"/>
        </w:tabs>
        <w:ind w:left="0"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</w:t>
      </w:r>
      <w:r w:rsidR="00116DA4" w:rsidRPr="00CF2FB7">
        <w:rPr>
          <w:sz w:val="27"/>
          <w:szCs w:val="27"/>
        </w:rPr>
        <w:t>оказание</w:t>
      </w:r>
      <w:r w:rsidR="00344E2E" w:rsidRPr="00CF2FB7">
        <w:rPr>
          <w:sz w:val="27"/>
          <w:szCs w:val="27"/>
        </w:rPr>
        <w:t xml:space="preserve"> помощи родителям в вопросах воспитания и обучения д</w:t>
      </w:r>
      <w:r w:rsidR="00116DA4" w:rsidRPr="00CF2FB7">
        <w:rPr>
          <w:sz w:val="27"/>
          <w:szCs w:val="27"/>
        </w:rPr>
        <w:t xml:space="preserve">етей; </w:t>
      </w:r>
    </w:p>
    <w:p w:rsidR="00C1576B" w:rsidRPr="00CF2FB7" w:rsidRDefault="00AF627B" w:rsidP="00C1576B">
      <w:pPr>
        <w:pStyle w:val="a4"/>
        <w:tabs>
          <w:tab w:val="left" w:pos="851"/>
        </w:tabs>
        <w:ind w:left="0"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</w:t>
      </w:r>
      <w:r w:rsidR="00116DA4" w:rsidRPr="00CF2FB7">
        <w:rPr>
          <w:sz w:val="27"/>
          <w:szCs w:val="27"/>
        </w:rPr>
        <w:t>организация</w:t>
      </w:r>
      <w:r w:rsidR="00F5419A" w:rsidRPr="00CF2FB7">
        <w:rPr>
          <w:sz w:val="27"/>
          <w:szCs w:val="27"/>
        </w:rPr>
        <w:t xml:space="preserve"> присмотра и ухода за </w:t>
      </w:r>
      <w:r w:rsidRPr="00CF2FB7">
        <w:rPr>
          <w:sz w:val="27"/>
          <w:szCs w:val="27"/>
        </w:rPr>
        <w:t>детьми</w:t>
      </w:r>
      <w:r w:rsidR="00116DA4" w:rsidRPr="00CF2FB7">
        <w:rPr>
          <w:sz w:val="27"/>
          <w:szCs w:val="27"/>
        </w:rPr>
        <w:t>;</w:t>
      </w:r>
      <w:r w:rsidR="00344E2E" w:rsidRPr="00CF2FB7">
        <w:rPr>
          <w:sz w:val="27"/>
          <w:szCs w:val="27"/>
        </w:rPr>
        <w:t xml:space="preserve"> </w:t>
      </w:r>
    </w:p>
    <w:p w:rsidR="009852B5" w:rsidRPr="00CF2FB7" w:rsidRDefault="00AF627B" w:rsidP="00C1576B">
      <w:pPr>
        <w:pStyle w:val="a4"/>
        <w:tabs>
          <w:tab w:val="left" w:pos="851"/>
        </w:tabs>
        <w:ind w:left="0"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</w:t>
      </w:r>
      <w:r w:rsidR="00F5419A" w:rsidRPr="00CF2FB7">
        <w:rPr>
          <w:sz w:val="27"/>
          <w:szCs w:val="27"/>
        </w:rPr>
        <w:t>формирования у них основ готовности</w:t>
      </w:r>
      <w:r w:rsidR="00344E2E" w:rsidRPr="00CF2FB7">
        <w:rPr>
          <w:sz w:val="27"/>
          <w:szCs w:val="27"/>
        </w:rPr>
        <w:t xml:space="preserve"> к</w:t>
      </w:r>
      <w:r w:rsidR="00F5419A" w:rsidRPr="00CF2FB7">
        <w:rPr>
          <w:sz w:val="27"/>
          <w:szCs w:val="27"/>
        </w:rPr>
        <w:t xml:space="preserve"> </w:t>
      </w:r>
      <w:r w:rsidR="00CF1A55" w:rsidRPr="00CF2FB7">
        <w:rPr>
          <w:sz w:val="27"/>
          <w:szCs w:val="27"/>
        </w:rPr>
        <w:t>обучению на начальных ступенях образования.</w:t>
      </w:r>
    </w:p>
    <w:p w:rsidR="00B1042B" w:rsidRPr="00CF2FB7" w:rsidRDefault="00B1042B" w:rsidP="009852B5">
      <w:pPr>
        <w:pStyle w:val="a4"/>
        <w:numPr>
          <w:ilvl w:val="0"/>
          <w:numId w:val="9"/>
        </w:numPr>
        <w:tabs>
          <w:tab w:val="left" w:pos="851"/>
        </w:tabs>
        <w:ind w:left="0"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Данные цели раскрываются следующими задачами:</w:t>
      </w:r>
    </w:p>
    <w:p w:rsidR="0077248E" w:rsidRPr="00CF2FB7" w:rsidRDefault="00B1042B" w:rsidP="0077248E">
      <w:pPr>
        <w:ind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</w:t>
      </w:r>
      <w:r w:rsidR="00717C2C" w:rsidRPr="00CF2FB7">
        <w:rPr>
          <w:sz w:val="27"/>
          <w:szCs w:val="27"/>
        </w:rPr>
        <w:t>наиболее полное удовлетворение запросов семьи, общества;</w:t>
      </w:r>
      <w:r w:rsidR="0077248E" w:rsidRPr="00CF2FB7">
        <w:rPr>
          <w:sz w:val="27"/>
          <w:szCs w:val="27"/>
        </w:rPr>
        <w:t xml:space="preserve"> </w:t>
      </w:r>
    </w:p>
    <w:p w:rsidR="00717C2C" w:rsidRPr="00CF2FB7" w:rsidRDefault="0077248E" w:rsidP="0077248E">
      <w:pPr>
        <w:ind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- оказание помощи родителям в вопросах воспитания и обучения детей, консультативно-методи</w:t>
      </w:r>
      <w:r w:rsidR="0084764E" w:rsidRPr="00CF2FB7">
        <w:rPr>
          <w:sz w:val="27"/>
          <w:szCs w:val="27"/>
        </w:rPr>
        <w:t>ческой</w:t>
      </w:r>
      <w:r w:rsidRPr="00CF2FB7">
        <w:rPr>
          <w:sz w:val="27"/>
          <w:szCs w:val="27"/>
        </w:rPr>
        <w:t xml:space="preserve"> поддержки;</w:t>
      </w:r>
    </w:p>
    <w:p w:rsidR="0077248E" w:rsidRPr="00CF2FB7" w:rsidRDefault="00717C2C" w:rsidP="0077248E">
      <w:pPr>
        <w:ind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обеспечение полноценного развития детей, не посещающих дошкольную </w:t>
      </w:r>
      <w:r w:rsidR="00D875B5" w:rsidRPr="00CF2FB7">
        <w:rPr>
          <w:sz w:val="27"/>
          <w:szCs w:val="27"/>
        </w:rPr>
        <w:t xml:space="preserve">образовательную </w:t>
      </w:r>
      <w:r w:rsidRPr="00CF2FB7">
        <w:rPr>
          <w:sz w:val="27"/>
          <w:szCs w:val="27"/>
        </w:rPr>
        <w:t>организацию, их социализация в коллективе сверстников и взрослых;</w:t>
      </w:r>
    </w:p>
    <w:p w:rsidR="0077248E" w:rsidRPr="00CF2FB7" w:rsidRDefault="0077248E" w:rsidP="0077248E">
      <w:pPr>
        <w:ind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обеспечение единых стартовых условий для детей, поступающих в школу из семьи; </w:t>
      </w:r>
    </w:p>
    <w:p w:rsidR="0077248E" w:rsidRPr="00CF2FB7" w:rsidRDefault="0077248E" w:rsidP="0077248E">
      <w:pPr>
        <w:ind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обеспечение преемственности между дошкольным и начальным образованием, комфортный переход ребенка в школу; </w:t>
      </w:r>
    </w:p>
    <w:p w:rsidR="00717C2C" w:rsidRPr="00CF2FB7" w:rsidRDefault="0077248E" w:rsidP="0077248E">
      <w:pPr>
        <w:ind w:firstLine="36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- п</w:t>
      </w:r>
      <w:r w:rsidR="00717C2C" w:rsidRPr="00CF2FB7">
        <w:rPr>
          <w:sz w:val="27"/>
          <w:szCs w:val="27"/>
        </w:rPr>
        <w:t>овы</w:t>
      </w:r>
      <w:r w:rsidRPr="00CF2FB7">
        <w:rPr>
          <w:sz w:val="27"/>
          <w:szCs w:val="27"/>
        </w:rPr>
        <w:t xml:space="preserve">шение квалификации педагогов </w:t>
      </w:r>
      <w:r w:rsidR="00D875B5" w:rsidRPr="00CF2FB7">
        <w:rPr>
          <w:sz w:val="27"/>
          <w:szCs w:val="27"/>
        </w:rPr>
        <w:t xml:space="preserve">образовательной </w:t>
      </w:r>
      <w:r w:rsidRPr="00CF2FB7">
        <w:rPr>
          <w:sz w:val="27"/>
          <w:szCs w:val="27"/>
        </w:rPr>
        <w:t>организации</w:t>
      </w:r>
      <w:r w:rsidR="00717C2C" w:rsidRPr="00CF2FB7">
        <w:rPr>
          <w:sz w:val="27"/>
          <w:szCs w:val="27"/>
        </w:rPr>
        <w:t>, осуществляющих деятельность ГКП</w:t>
      </w:r>
      <w:r w:rsidR="00D875B5" w:rsidRPr="00CF2FB7">
        <w:rPr>
          <w:sz w:val="27"/>
          <w:szCs w:val="27"/>
        </w:rPr>
        <w:t xml:space="preserve"> и ИГП</w:t>
      </w:r>
      <w:r w:rsidR="00717C2C" w:rsidRPr="00CF2FB7">
        <w:rPr>
          <w:sz w:val="27"/>
          <w:szCs w:val="27"/>
        </w:rPr>
        <w:t>.</w:t>
      </w:r>
    </w:p>
    <w:p w:rsidR="00B1042B" w:rsidRPr="00CF2FB7" w:rsidRDefault="0084653B" w:rsidP="0084653B">
      <w:pPr>
        <w:ind w:firstLine="720"/>
        <w:rPr>
          <w:b/>
          <w:sz w:val="27"/>
          <w:szCs w:val="27"/>
        </w:rPr>
      </w:pPr>
      <w:r w:rsidRPr="00CF2FB7">
        <w:rPr>
          <w:b/>
          <w:sz w:val="27"/>
          <w:szCs w:val="27"/>
        </w:rPr>
        <w:t xml:space="preserve">2. Организация </w:t>
      </w:r>
      <w:r w:rsidR="002B4A4D" w:rsidRPr="00CF2FB7">
        <w:rPr>
          <w:b/>
          <w:sz w:val="27"/>
          <w:szCs w:val="27"/>
        </w:rPr>
        <w:t xml:space="preserve">и содержание </w:t>
      </w:r>
      <w:r w:rsidRPr="00CF2FB7">
        <w:rPr>
          <w:b/>
          <w:sz w:val="27"/>
          <w:szCs w:val="27"/>
        </w:rPr>
        <w:t>ГКП</w:t>
      </w:r>
    </w:p>
    <w:p w:rsidR="00A94126" w:rsidRPr="00CF2FB7" w:rsidRDefault="00206537" w:rsidP="00E77751">
      <w:pPr>
        <w:pStyle w:val="a4"/>
        <w:numPr>
          <w:ilvl w:val="0"/>
          <w:numId w:val="11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Г</w:t>
      </w:r>
      <w:r w:rsidR="006E411A" w:rsidRPr="00CF2FB7">
        <w:rPr>
          <w:sz w:val="27"/>
          <w:szCs w:val="27"/>
        </w:rPr>
        <w:t xml:space="preserve">КП </w:t>
      </w:r>
      <w:r w:rsidR="00D875B5" w:rsidRPr="00CF2FB7">
        <w:rPr>
          <w:sz w:val="27"/>
          <w:szCs w:val="27"/>
        </w:rPr>
        <w:t xml:space="preserve">и ИГП </w:t>
      </w:r>
      <w:r w:rsidRPr="00CF2FB7">
        <w:rPr>
          <w:sz w:val="27"/>
          <w:szCs w:val="27"/>
        </w:rPr>
        <w:t xml:space="preserve">создаются на базе </w:t>
      </w:r>
      <w:r w:rsidR="006E411A" w:rsidRPr="00CF2FB7">
        <w:rPr>
          <w:sz w:val="27"/>
          <w:szCs w:val="27"/>
        </w:rPr>
        <w:t xml:space="preserve">организации </w:t>
      </w:r>
      <w:r w:rsidRPr="00CF2FB7">
        <w:rPr>
          <w:sz w:val="27"/>
          <w:szCs w:val="27"/>
        </w:rPr>
        <w:t>путем вливания в основную группу</w:t>
      </w:r>
      <w:r w:rsidR="00D875B5" w:rsidRPr="00CF2FB7">
        <w:rPr>
          <w:sz w:val="27"/>
          <w:szCs w:val="27"/>
        </w:rPr>
        <w:t>,</w:t>
      </w:r>
      <w:r w:rsidRPr="00CF2FB7">
        <w:rPr>
          <w:sz w:val="27"/>
          <w:szCs w:val="27"/>
        </w:rPr>
        <w:t xml:space="preserve"> и в населенных пунктах на территории </w:t>
      </w:r>
      <w:proofErr w:type="spellStart"/>
      <w:r w:rsidRPr="00CF2FB7">
        <w:rPr>
          <w:sz w:val="27"/>
          <w:szCs w:val="27"/>
        </w:rPr>
        <w:t>Викуловского</w:t>
      </w:r>
      <w:proofErr w:type="spellEnd"/>
      <w:r w:rsidRPr="00CF2FB7">
        <w:rPr>
          <w:sz w:val="27"/>
          <w:szCs w:val="27"/>
        </w:rPr>
        <w:t xml:space="preserve"> района, при наличии необходимых </w:t>
      </w:r>
      <w:r w:rsidR="00E77751" w:rsidRPr="00CF2FB7">
        <w:rPr>
          <w:sz w:val="27"/>
          <w:szCs w:val="27"/>
        </w:rPr>
        <w:t>санитарно-гигиенических условий,</w:t>
      </w:r>
      <w:r w:rsidR="00E87219" w:rsidRPr="00CF2FB7">
        <w:rPr>
          <w:sz w:val="27"/>
          <w:szCs w:val="27"/>
        </w:rPr>
        <w:t xml:space="preserve"> </w:t>
      </w:r>
      <w:r w:rsidR="00E77751" w:rsidRPr="00CF2FB7">
        <w:rPr>
          <w:sz w:val="27"/>
          <w:szCs w:val="27"/>
        </w:rPr>
        <w:t>материально-</w:t>
      </w:r>
      <w:r w:rsidR="00E87219" w:rsidRPr="00CF2FB7">
        <w:rPr>
          <w:sz w:val="27"/>
          <w:szCs w:val="27"/>
        </w:rPr>
        <w:t xml:space="preserve">технических условий, </w:t>
      </w:r>
      <w:r w:rsidR="00E77751" w:rsidRPr="00CF2FB7">
        <w:rPr>
          <w:sz w:val="27"/>
          <w:szCs w:val="27"/>
        </w:rPr>
        <w:t>кадрового обеспечения,</w:t>
      </w:r>
      <w:r w:rsidR="00E87219" w:rsidRPr="00CF2FB7">
        <w:rPr>
          <w:sz w:val="27"/>
          <w:szCs w:val="27"/>
        </w:rPr>
        <w:t xml:space="preserve"> </w:t>
      </w:r>
      <w:r w:rsidR="00E77751" w:rsidRPr="00CF2FB7">
        <w:rPr>
          <w:sz w:val="27"/>
          <w:szCs w:val="27"/>
        </w:rPr>
        <w:t xml:space="preserve">соблюдении правил пожарной безопасности, а также психолого-педагогических требований к устройству </w:t>
      </w:r>
      <w:r w:rsidR="00E77751" w:rsidRPr="00CF2FB7">
        <w:rPr>
          <w:sz w:val="27"/>
          <w:szCs w:val="27"/>
        </w:rPr>
        <w:lastRenderedPageBreak/>
        <w:t>образовательных организации различного вида, определяемых нормативно-правовыми актами Министерства образования РФ.</w:t>
      </w:r>
    </w:p>
    <w:p w:rsidR="009F1B8C" w:rsidRPr="00CF2FB7" w:rsidRDefault="00A94126" w:rsidP="009F1B8C">
      <w:pPr>
        <w:pStyle w:val="a4"/>
        <w:numPr>
          <w:ilvl w:val="0"/>
          <w:numId w:val="11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206537" w:rsidRPr="00CF2FB7">
        <w:rPr>
          <w:sz w:val="27"/>
          <w:szCs w:val="27"/>
        </w:rPr>
        <w:t>Г</w:t>
      </w:r>
      <w:r w:rsidR="00B12018" w:rsidRPr="00CF2FB7">
        <w:rPr>
          <w:sz w:val="27"/>
          <w:szCs w:val="27"/>
        </w:rPr>
        <w:t>КП</w:t>
      </w:r>
      <w:r w:rsidR="00206537" w:rsidRPr="00CF2FB7">
        <w:rPr>
          <w:sz w:val="27"/>
          <w:szCs w:val="27"/>
        </w:rPr>
        <w:t xml:space="preserve"> </w:t>
      </w:r>
      <w:r w:rsidR="00D875B5" w:rsidRPr="00CF2FB7">
        <w:rPr>
          <w:sz w:val="27"/>
          <w:szCs w:val="27"/>
        </w:rPr>
        <w:t xml:space="preserve">и ИГП </w:t>
      </w:r>
      <w:r w:rsidR="00206537" w:rsidRPr="00CF2FB7">
        <w:rPr>
          <w:sz w:val="27"/>
          <w:szCs w:val="27"/>
        </w:rPr>
        <w:t>открыв</w:t>
      </w:r>
      <w:r w:rsidR="00D875B5" w:rsidRPr="00CF2FB7">
        <w:rPr>
          <w:sz w:val="27"/>
          <w:szCs w:val="27"/>
        </w:rPr>
        <w:t>аю</w:t>
      </w:r>
      <w:r w:rsidR="00E51205" w:rsidRPr="00CF2FB7">
        <w:rPr>
          <w:sz w:val="27"/>
          <w:szCs w:val="27"/>
        </w:rPr>
        <w:t>тся приказом руководителя</w:t>
      </w:r>
      <w:r w:rsidR="00740C20" w:rsidRPr="00CF2FB7">
        <w:rPr>
          <w:sz w:val="27"/>
          <w:szCs w:val="27"/>
        </w:rPr>
        <w:t xml:space="preserve"> </w:t>
      </w:r>
      <w:r w:rsidR="00E51205" w:rsidRPr="00CF2FB7">
        <w:rPr>
          <w:sz w:val="27"/>
          <w:szCs w:val="27"/>
        </w:rPr>
        <w:t xml:space="preserve">данной </w:t>
      </w:r>
      <w:r w:rsidR="00D875B5" w:rsidRPr="00CF2FB7">
        <w:rPr>
          <w:sz w:val="27"/>
          <w:szCs w:val="27"/>
        </w:rPr>
        <w:t xml:space="preserve">образовательной </w:t>
      </w:r>
      <w:r w:rsidR="00740C20" w:rsidRPr="00CF2FB7">
        <w:rPr>
          <w:sz w:val="27"/>
          <w:szCs w:val="27"/>
        </w:rPr>
        <w:t>организации</w:t>
      </w:r>
      <w:r w:rsidR="00206537" w:rsidRPr="00CF2FB7">
        <w:rPr>
          <w:sz w:val="27"/>
          <w:szCs w:val="27"/>
        </w:rPr>
        <w:t xml:space="preserve"> в соответствии с муниципальным заданием Учредителя.</w:t>
      </w:r>
    </w:p>
    <w:p w:rsidR="009F1B8C" w:rsidRPr="00CF2FB7" w:rsidRDefault="009F1B8C" w:rsidP="009F1B8C">
      <w:pPr>
        <w:pStyle w:val="a4"/>
        <w:numPr>
          <w:ilvl w:val="0"/>
          <w:numId w:val="11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Управление и руководство ГКП </w:t>
      </w:r>
      <w:r w:rsidR="00D875B5" w:rsidRPr="00CF2FB7">
        <w:rPr>
          <w:sz w:val="27"/>
          <w:szCs w:val="27"/>
        </w:rPr>
        <w:t xml:space="preserve">и ИГП </w:t>
      </w:r>
      <w:r w:rsidRPr="00CF2FB7">
        <w:rPr>
          <w:sz w:val="27"/>
          <w:szCs w:val="27"/>
        </w:rPr>
        <w:t xml:space="preserve">осуществляется </w:t>
      </w:r>
      <w:r w:rsidR="00540B5B" w:rsidRPr="00CF2FB7">
        <w:rPr>
          <w:sz w:val="27"/>
          <w:szCs w:val="27"/>
        </w:rPr>
        <w:t xml:space="preserve">администрацией </w:t>
      </w:r>
      <w:r w:rsidR="00D875B5" w:rsidRPr="00CF2FB7">
        <w:rPr>
          <w:sz w:val="27"/>
          <w:szCs w:val="27"/>
        </w:rPr>
        <w:t xml:space="preserve">образовательной </w:t>
      </w:r>
      <w:r w:rsidR="00540B5B" w:rsidRPr="00CF2FB7">
        <w:rPr>
          <w:sz w:val="27"/>
          <w:szCs w:val="27"/>
        </w:rPr>
        <w:t xml:space="preserve">организации </w:t>
      </w:r>
      <w:r w:rsidRPr="00CF2FB7">
        <w:rPr>
          <w:sz w:val="27"/>
          <w:szCs w:val="27"/>
        </w:rPr>
        <w:t>в соответствии с данным Положением и не должно противоречить нормативно - правовым актам, действующим в области дошкольного образования.</w:t>
      </w:r>
    </w:p>
    <w:p w:rsidR="00344E2E" w:rsidRPr="00CF2FB7" w:rsidRDefault="00441CEA" w:rsidP="00441CEA">
      <w:pPr>
        <w:pStyle w:val="a4"/>
        <w:numPr>
          <w:ilvl w:val="0"/>
          <w:numId w:val="11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BC43E4" w:rsidRPr="00CF2FB7">
        <w:rPr>
          <w:sz w:val="27"/>
          <w:szCs w:val="27"/>
        </w:rPr>
        <w:t>Отношения между образовательными организациями, имеющими ГКП</w:t>
      </w:r>
      <w:r w:rsidR="00D875B5" w:rsidRPr="00CF2FB7">
        <w:rPr>
          <w:sz w:val="27"/>
          <w:szCs w:val="27"/>
        </w:rPr>
        <w:t xml:space="preserve"> и ИГП</w:t>
      </w:r>
      <w:r w:rsidR="00BC43E4" w:rsidRPr="00CF2FB7">
        <w:rPr>
          <w:sz w:val="27"/>
          <w:szCs w:val="27"/>
        </w:rPr>
        <w:t>, и родителями (законными представителями) регулируются договором, заключаемым в установленном порядке.</w:t>
      </w:r>
    </w:p>
    <w:p w:rsidR="005D339D" w:rsidRPr="00CF2FB7" w:rsidRDefault="00BC43E4" w:rsidP="00BC43E4">
      <w:pPr>
        <w:pStyle w:val="a4"/>
        <w:numPr>
          <w:ilvl w:val="0"/>
          <w:numId w:val="11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5D339D" w:rsidRPr="00CF2FB7">
        <w:rPr>
          <w:sz w:val="27"/>
          <w:szCs w:val="27"/>
        </w:rPr>
        <w:t xml:space="preserve">В ГКП </w:t>
      </w:r>
      <w:r w:rsidR="00D875B5" w:rsidRPr="00CF2FB7">
        <w:rPr>
          <w:sz w:val="27"/>
          <w:szCs w:val="27"/>
        </w:rPr>
        <w:t xml:space="preserve">и ИГП </w:t>
      </w:r>
      <w:r w:rsidR="005D339D" w:rsidRPr="00CF2FB7">
        <w:rPr>
          <w:sz w:val="27"/>
          <w:szCs w:val="27"/>
        </w:rPr>
        <w:t>принимаются дети в возрасте от 3 до 7 лет по заявлению родителей (законных представителей).</w:t>
      </w:r>
    </w:p>
    <w:p w:rsidR="00BC43E4" w:rsidRPr="00CF2FB7" w:rsidRDefault="005D339D" w:rsidP="00BC43E4">
      <w:pPr>
        <w:pStyle w:val="a4"/>
        <w:numPr>
          <w:ilvl w:val="0"/>
          <w:numId w:val="11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D875B5" w:rsidRPr="00CF2FB7">
        <w:rPr>
          <w:sz w:val="27"/>
          <w:szCs w:val="27"/>
        </w:rPr>
        <w:t>Группы</w:t>
      </w:r>
      <w:r w:rsidR="00EB6BD5" w:rsidRPr="00CF2FB7">
        <w:rPr>
          <w:sz w:val="27"/>
          <w:szCs w:val="27"/>
        </w:rPr>
        <w:t xml:space="preserve"> ф</w:t>
      </w:r>
      <w:r w:rsidR="00D875B5" w:rsidRPr="00CF2FB7">
        <w:rPr>
          <w:sz w:val="27"/>
          <w:szCs w:val="27"/>
        </w:rPr>
        <w:t>ункционирую</w:t>
      </w:r>
      <w:r w:rsidR="00EB6BD5" w:rsidRPr="00CF2FB7">
        <w:rPr>
          <w:sz w:val="27"/>
          <w:szCs w:val="27"/>
        </w:rPr>
        <w:t>т в дневное врем</w:t>
      </w:r>
      <w:r w:rsidR="00E41DA9" w:rsidRPr="00CF2FB7">
        <w:rPr>
          <w:sz w:val="27"/>
          <w:szCs w:val="27"/>
        </w:rPr>
        <w:t>я, без организации питания при длительности пребывания ребёнка в группе до 3 часов.</w:t>
      </w:r>
    </w:p>
    <w:p w:rsidR="002C352B" w:rsidRPr="00CF2FB7" w:rsidRDefault="002C352B" w:rsidP="00BC43E4">
      <w:pPr>
        <w:pStyle w:val="a4"/>
        <w:numPr>
          <w:ilvl w:val="0"/>
          <w:numId w:val="11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Содержание детей в группах с кратковременным </w:t>
      </w:r>
      <w:r w:rsidR="00D875B5" w:rsidRPr="00CF2FB7">
        <w:rPr>
          <w:sz w:val="27"/>
          <w:szCs w:val="27"/>
        </w:rPr>
        <w:t xml:space="preserve">и интегрированным </w:t>
      </w:r>
      <w:r w:rsidRPr="00CF2FB7">
        <w:rPr>
          <w:sz w:val="27"/>
          <w:szCs w:val="27"/>
        </w:rPr>
        <w:t>пребыванием детей производится бесплатно.</w:t>
      </w:r>
    </w:p>
    <w:p w:rsidR="00CF0BA4" w:rsidRPr="00CF2FB7" w:rsidRDefault="009134BB" w:rsidP="00CF0BA4">
      <w:pPr>
        <w:pStyle w:val="a4"/>
        <w:numPr>
          <w:ilvl w:val="0"/>
          <w:numId w:val="11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5D339D" w:rsidRPr="00CF2FB7">
        <w:rPr>
          <w:sz w:val="27"/>
          <w:szCs w:val="27"/>
        </w:rPr>
        <w:t>Режим работы ГКП</w:t>
      </w:r>
      <w:r w:rsidR="00D875B5" w:rsidRPr="00CF2FB7">
        <w:rPr>
          <w:sz w:val="27"/>
          <w:szCs w:val="27"/>
        </w:rPr>
        <w:t xml:space="preserve"> и ИГП</w:t>
      </w:r>
      <w:r w:rsidR="005D339D" w:rsidRPr="00CF2FB7">
        <w:rPr>
          <w:sz w:val="27"/>
          <w:szCs w:val="27"/>
        </w:rPr>
        <w:t xml:space="preserve"> определяется местными условиями и потребностями населения</w:t>
      </w:r>
      <w:r w:rsidR="00CF0BA4" w:rsidRPr="00CF2FB7">
        <w:rPr>
          <w:sz w:val="27"/>
          <w:szCs w:val="27"/>
        </w:rPr>
        <w:t>.</w:t>
      </w:r>
    </w:p>
    <w:p w:rsidR="00A13937" w:rsidRPr="00CF2FB7" w:rsidRDefault="00CF0BA4" w:rsidP="00A13937">
      <w:pPr>
        <w:pStyle w:val="a4"/>
        <w:numPr>
          <w:ilvl w:val="0"/>
          <w:numId w:val="11"/>
        </w:numPr>
        <w:tabs>
          <w:tab w:val="left" w:pos="0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Допускается </w:t>
      </w:r>
      <w:r w:rsidR="00D875B5" w:rsidRPr="00CF2FB7">
        <w:rPr>
          <w:sz w:val="27"/>
          <w:szCs w:val="27"/>
        </w:rPr>
        <w:t>свободный режим посещения групп</w:t>
      </w:r>
      <w:r w:rsidRPr="00CF2FB7">
        <w:rPr>
          <w:sz w:val="27"/>
          <w:szCs w:val="27"/>
        </w:rPr>
        <w:t xml:space="preserve"> детьми по заявлению родителей, а также за ребёнком сохраняется место в ГКП</w:t>
      </w:r>
      <w:r w:rsidR="00D875B5" w:rsidRPr="00CF2FB7">
        <w:rPr>
          <w:sz w:val="27"/>
          <w:szCs w:val="27"/>
        </w:rPr>
        <w:t xml:space="preserve"> и ИГП</w:t>
      </w:r>
      <w:r w:rsidRPr="00CF2FB7">
        <w:rPr>
          <w:sz w:val="27"/>
          <w:szCs w:val="27"/>
        </w:rPr>
        <w:t xml:space="preserve"> детей на период отпуска или по другим причинам по заявлению родителей.</w:t>
      </w:r>
    </w:p>
    <w:p w:rsidR="00553EBB" w:rsidRPr="00CF2FB7" w:rsidRDefault="00A13937" w:rsidP="00A13937">
      <w:pPr>
        <w:pStyle w:val="a4"/>
        <w:numPr>
          <w:ilvl w:val="0"/>
          <w:numId w:val="11"/>
        </w:numPr>
        <w:tabs>
          <w:tab w:val="left" w:pos="0"/>
          <w:tab w:val="left" w:pos="709"/>
          <w:tab w:val="left" w:pos="993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В целях решения конкретных задач воспитания и обучения детей ГКП </w:t>
      </w:r>
      <w:r w:rsidR="00D875B5" w:rsidRPr="00CF2FB7">
        <w:rPr>
          <w:sz w:val="27"/>
          <w:szCs w:val="27"/>
        </w:rPr>
        <w:t>и ИГП комплектую</w:t>
      </w:r>
      <w:r w:rsidRPr="00CF2FB7">
        <w:rPr>
          <w:sz w:val="27"/>
          <w:szCs w:val="27"/>
        </w:rPr>
        <w:t xml:space="preserve">тся </w:t>
      </w:r>
      <w:r w:rsidR="00553EBB" w:rsidRPr="00CF2FB7">
        <w:rPr>
          <w:sz w:val="27"/>
          <w:szCs w:val="27"/>
        </w:rPr>
        <w:t>по одновозрастному или разновозрастному принципу.</w:t>
      </w:r>
    </w:p>
    <w:p w:rsidR="003A7C8F" w:rsidRPr="00CF2FB7" w:rsidRDefault="003A7C8F" w:rsidP="003A7C8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Наполняемость ГКП</w:t>
      </w:r>
      <w:r w:rsidR="00D875B5" w:rsidRPr="00CF2FB7">
        <w:rPr>
          <w:sz w:val="27"/>
          <w:szCs w:val="27"/>
        </w:rPr>
        <w:t xml:space="preserve"> и ИГП</w:t>
      </w:r>
      <w:r w:rsidRPr="00CF2FB7">
        <w:rPr>
          <w:sz w:val="27"/>
          <w:szCs w:val="27"/>
        </w:rPr>
        <w:t xml:space="preserve"> устанавливае</w:t>
      </w:r>
      <w:r w:rsidR="00D875B5" w:rsidRPr="00CF2FB7">
        <w:rPr>
          <w:sz w:val="27"/>
          <w:szCs w:val="27"/>
        </w:rPr>
        <w:t>тся в зависимости от вида групп</w:t>
      </w:r>
      <w:r w:rsidRPr="00CF2FB7">
        <w:rPr>
          <w:sz w:val="27"/>
          <w:szCs w:val="27"/>
        </w:rPr>
        <w:t xml:space="preserve"> в соответствии с Уставом </w:t>
      </w:r>
      <w:r w:rsidR="00D875B5" w:rsidRPr="00CF2FB7">
        <w:rPr>
          <w:sz w:val="27"/>
          <w:szCs w:val="27"/>
        </w:rPr>
        <w:t xml:space="preserve">образовательной </w:t>
      </w:r>
      <w:r w:rsidR="002D2918" w:rsidRPr="00CF2FB7">
        <w:rPr>
          <w:sz w:val="27"/>
          <w:szCs w:val="27"/>
        </w:rPr>
        <w:t>организации и данным положением.</w:t>
      </w:r>
    </w:p>
    <w:p w:rsidR="00373F4F" w:rsidRPr="00CF2FB7" w:rsidRDefault="00373F4F" w:rsidP="00373F4F">
      <w:pPr>
        <w:pStyle w:val="a4"/>
        <w:numPr>
          <w:ilvl w:val="0"/>
          <w:numId w:val="11"/>
        </w:numPr>
        <w:tabs>
          <w:tab w:val="left" w:pos="0"/>
          <w:tab w:val="left" w:pos="993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Для </w:t>
      </w:r>
      <w:r w:rsidR="000A1C15" w:rsidRPr="00CF2FB7">
        <w:rPr>
          <w:sz w:val="27"/>
          <w:szCs w:val="27"/>
        </w:rPr>
        <w:t xml:space="preserve">работы </w:t>
      </w:r>
      <w:r w:rsidRPr="00CF2FB7">
        <w:rPr>
          <w:sz w:val="27"/>
          <w:szCs w:val="27"/>
        </w:rPr>
        <w:t>ГКП</w:t>
      </w:r>
      <w:r w:rsidR="00D875B5" w:rsidRPr="00CF2FB7">
        <w:rPr>
          <w:sz w:val="27"/>
          <w:szCs w:val="27"/>
        </w:rPr>
        <w:t xml:space="preserve"> и ИГП</w:t>
      </w:r>
      <w:r w:rsidRPr="00CF2FB7">
        <w:rPr>
          <w:sz w:val="27"/>
          <w:szCs w:val="27"/>
        </w:rPr>
        <w:t xml:space="preserve"> детей, необходимы</w:t>
      </w:r>
      <w:r w:rsidR="000A1C15" w:rsidRPr="00CF2FB7">
        <w:rPr>
          <w:sz w:val="27"/>
          <w:szCs w:val="27"/>
        </w:rPr>
        <w:t xml:space="preserve"> следующие документы</w:t>
      </w:r>
      <w:r w:rsidRPr="00CF2FB7">
        <w:rPr>
          <w:sz w:val="27"/>
          <w:szCs w:val="27"/>
        </w:rPr>
        <w:t>:</w:t>
      </w:r>
    </w:p>
    <w:p w:rsidR="00373F4F" w:rsidRPr="00CF2FB7" w:rsidRDefault="00F027EB" w:rsidP="00373F4F">
      <w:pPr>
        <w:ind w:firstLine="72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- списочный состав детей;</w:t>
      </w:r>
    </w:p>
    <w:p w:rsidR="00F027EB" w:rsidRPr="00CF2FB7" w:rsidRDefault="00373F4F" w:rsidP="00F027EB">
      <w:pPr>
        <w:ind w:firstLine="72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</w:t>
      </w:r>
      <w:r w:rsidR="00F027EB" w:rsidRPr="00CF2FB7">
        <w:rPr>
          <w:sz w:val="27"/>
          <w:szCs w:val="27"/>
        </w:rPr>
        <w:t>табель посещаемости;</w:t>
      </w:r>
    </w:p>
    <w:p w:rsidR="00373F4F" w:rsidRPr="00CF2FB7" w:rsidRDefault="00F027EB" w:rsidP="00373F4F">
      <w:pPr>
        <w:ind w:firstLine="72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- образовательная программа;</w:t>
      </w:r>
    </w:p>
    <w:p w:rsidR="00373F4F" w:rsidRPr="00CF2FB7" w:rsidRDefault="00373F4F" w:rsidP="00373F4F">
      <w:pPr>
        <w:ind w:firstLine="72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</w:t>
      </w:r>
      <w:r w:rsidR="00F027EB" w:rsidRPr="00CF2FB7">
        <w:rPr>
          <w:sz w:val="27"/>
          <w:szCs w:val="27"/>
        </w:rPr>
        <w:t>планирование воспитательно-образовательной работы;</w:t>
      </w:r>
    </w:p>
    <w:p w:rsidR="004D4992" w:rsidRPr="00CF2FB7" w:rsidRDefault="00373F4F" w:rsidP="00CF2FB7">
      <w:pPr>
        <w:ind w:firstLine="720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- расписание деятельности детей.</w:t>
      </w:r>
    </w:p>
    <w:p w:rsidR="00344E2E" w:rsidRPr="00CF2FB7" w:rsidRDefault="00344E2E" w:rsidP="00344E2E">
      <w:pPr>
        <w:rPr>
          <w:b/>
          <w:sz w:val="27"/>
          <w:szCs w:val="27"/>
        </w:rPr>
      </w:pPr>
      <w:r w:rsidRPr="00CF2FB7">
        <w:rPr>
          <w:b/>
          <w:sz w:val="27"/>
          <w:szCs w:val="27"/>
        </w:rPr>
        <w:t>3.</w:t>
      </w:r>
      <w:r w:rsidRPr="00CF2FB7">
        <w:rPr>
          <w:sz w:val="27"/>
          <w:szCs w:val="27"/>
        </w:rPr>
        <w:t xml:space="preserve"> </w:t>
      </w:r>
      <w:r w:rsidRPr="00CF2FB7">
        <w:rPr>
          <w:b/>
          <w:sz w:val="27"/>
          <w:szCs w:val="27"/>
        </w:rPr>
        <w:t xml:space="preserve">Организация образовательного процесса </w:t>
      </w:r>
    </w:p>
    <w:p w:rsidR="00BA5A18" w:rsidRPr="00CF2FB7" w:rsidRDefault="00AE5DCA" w:rsidP="00AE5DCA">
      <w:pPr>
        <w:pStyle w:val="a4"/>
        <w:numPr>
          <w:ilvl w:val="0"/>
          <w:numId w:val="15"/>
        </w:numPr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344E2E" w:rsidRPr="00CF2FB7">
        <w:rPr>
          <w:sz w:val="27"/>
          <w:szCs w:val="27"/>
        </w:rPr>
        <w:t xml:space="preserve">Образовательный процесс </w:t>
      </w:r>
      <w:r w:rsidR="00B6259A" w:rsidRPr="00CF2FB7">
        <w:rPr>
          <w:sz w:val="27"/>
          <w:szCs w:val="27"/>
        </w:rPr>
        <w:t xml:space="preserve">в ГКП </w:t>
      </w:r>
      <w:r w:rsidR="00D875B5" w:rsidRPr="00CF2FB7">
        <w:rPr>
          <w:sz w:val="27"/>
          <w:szCs w:val="27"/>
        </w:rPr>
        <w:t xml:space="preserve">и ИГП </w:t>
      </w:r>
      <w:r w:rsidR="00344E2E" w:rsidRPr="00CF2FB7">
        <w:rPr>
          <w:sz w:val="27"/>
          <w:szCs w:val="27"/>
        </w:rPr>
        <w:t xml:space="preserve">строится в соответствии с </w:t>
      </w:r>
      <w:r w:rsidR="00721363" w:rsidRPr="00CF2FB7">
        <w:rPr>
          <w:sz w:val="27"/>
          <w:szCs w:val="27"/>
        </w:rPr>
        <w:t>ФГОС дошкольного образования</w:t>
      </w:r>
      <w:r w:rsidR="00344E2E" w:rsidRPr="00CF2FB7">
        <w:rPr>
          <w:sz w:val="27"/>
          <w:szCs w:val="27"/>
        </w:rPr>
        <w:t>, включает гибкое содержание и педагогические технологии, обеспечива</w:t>
      </w:r>
      <w:r w:rsidR="000A136D" w:rsidRPr="00CF2FB7">
        <w:rPr>
          <w:sz w:val="27"/>
          <w:szCs w:val="27"/>
        </w:rPr>
        <w:t>ющие индивидуальное, личностно-</w:t>
      </w:r>
      <w:r w:rsidR="00344E2E" w:rsidRPr="00CF2FB7">
        <w:rPr>
          <w:sz w:val="27"/>
          <w:szCs w:val="27"/>
        </w:rPr>
        <w:t>ориентированное развитие ребёнка, на основе личностно-деятельного подхода.</w:t>
      </w:r>
    </w:p>
    <w:p w:rsidR="002708A7" w:rsidRPr="00CF2FB7" w:rsidRDefault="00BA5A18" w:rsidP="002708A7">
      <w:pPr>
        <w:pStyle w:val="a4"/>
        <w:numPr>
          <w:ilvl w:val="0"/>
          <w:numId w:val="15"/>
        </w:numPr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344E2E" w:rsidRPr="00CF2FB7">
        <w:rPr>
          <w:sz w:val="27"/>
          <w:szCs w:val="27"/>
        </w:rPr>
        <w:t xml:space="preserve">Содержание образовательного процесса в </w:t>
      </w:r>
      <w:r w:rsidR="00B6259A" w:rsidRPr="00CF2FB7">
        <w:rPr>
          <w:sz w:val="27"/>
          <w:szCs w:val="27"/>
        </w:rPr>
        <w:t>ГКП</w:t>
      </w:r>
      <w:r w:rsidR="00344E2E" w:rsidRPr="00CF2FB7">
        <w:rPr>
          <w:sz w:val="27"/>
          <w:szCs w:val="27"/>
        </w:rPr>
        <w:t xml:space="preserve"> </w:t>
      </w:r>
      <w:r w:rsidR="00D875B5" w:rsidRPr="00CF2FB7">
        <w:rPr>
          <w:sz w:val="27"/>
          <w:szCs w:val="27"/>
        </w:rPr>
        <w:t xml:space="preserve">и ИГП </w:t>
      </w:r>
      <w:r w:rsidR="00344E2E" w:rsidRPr="00CF2FB7">
        <w:rPr>
          <w:sz w:val="27"/>
          <w:szCs w:val="27"/>
        </w:rPr>
        <w:t>опред</w:t>
      </w:r>
      <w:r w:rsidR="000A136D" w:rsidRPr="00CF2FB7">
        <w:rPr>
          <w:sz w:val="27"/>
          <w:szCs w:val="27"/>
        </w:rPr>
        <w:t>еляется</w:t>
      </w:r>
      <w:r w:rsidR="00270A8A" w:rsidRPr="00CF2FB7">
        <w:rPr>
          <w:sz w:val="27"/>
          <w:szCs w:val="27"/>
        </w:rPr>
        <w:t xml:space="preserve"> основной </w:t>
      </w:r>
      <w:r w:rsidR="00B6259A" w:rsidRPr="00CF2FB7">
        <w:rPr>
          <w:sz w:val="27"/>
          <w:szCs w:val="27"/>
        </w:rPr>
        <w:t xml:space="preserve">образовательной </w:t>
      </w:r>
      <w:r w:rsidR="00270A8A" w:rsidRPr="00CF2FB7">
        <w:rPr>
          <w:sz w:val="27"/>
          <w:szCs w:val="27"/>
        </w:rPr>
        <w:t xml:space="preserve">и </w:t>
      </w:r>
      <w:r w:rsidR="00344E2E" w:rsidRPr="00CF2FB7">
        <w:rPr>
          <w:sz w:val="27"/>
          <w:szCs w:val="27"/>
        </w:rPr>
        <w:t>парциальными программа</w:t>
      </w:r>
      <w:r w:rsidR="00B6259A" w:rsidRPr="00CF2FB7">
        <w:rPr>
          <w:sz w:val="27"/>
          <w:szCs w:val="27"/>
        </w:rPr>
        <w:t xml:space="preserve">ми </w:t>
      </w:r>
      <w:r w:rsidR="00270A8A" w:rsidRPr="00CF2FB7">
        <w:rPr>
          <w:sz w:val="27"/>
          <w:szCs w:val="27"/>
        </w:rPr>
        <w:t>обучения и воспитания</w:t>
      </w:r>
      <w:r w:rsidR="00B6259A" w:rsidRPr="00CF2FB7">
        <w:rPr>
          <w:sz w:val="27"/>
          <w:szCs w:val="27"/>
        </w:rPr>
        <w:t xml:space="preserve"> детей</w:t>
      </w:r>
      <w:r w:rsidR="00270A8A" w:rsidRPr="00CF2FB7">
        <w:rPr>
          <w:sz w:val="27"/>
          <w:szCs w:val="27"/>
        </w:rPr>
        <w:t xml:space="preserve"> дошкольного возраста.</w:t>
      </w:r>
      <w:r w:rsidR="00B6259A" w:rsidRPr="00CF2FB7">
        <w:rPr>
          <w:sz w:val="27"/>
          <w:szCs w:val="27"/>
        </w:rPr>
        <w:t xml:space="preserve"> </w:t>
      </w:r>
      <w:r w:rsidR="00270A8A" w:rsidRPr="00CF2FB7">
        <w:rPr>
          <w:sz w:val="27"/>
          <w:szCs w:val="27"/>
        </w:rPr>
        <w:t xml:space="preserve">Образовательная организация самостоятельна в выборе программ, </w:t>
      </w:r>
      <w:r w:rsidR="00344E2E" w:rsidRPr="00CF2FB7">
        <w:rPr>
          <w:sz w:val="27"/>
          <w:szCs w:val="27"/>
        </w:rPr>
        <w:t xml:space="preserve">внесении изменений в них с </w:t>
      </w:r>
      <w:r w:rsidR="00270A8A" w:rsidRPr="00CF2FB7">
        <w:rPr>
          <w:sz w:val="27"/>
          <w:szCs w:val="27"/>
        </w:rPr>
        <w:t>учётом</w:t>
      </w:r>
      <w:r w:rsidR="00344E2E" w:rsidRPr="00CF2FB7">
        <w:rPr>
          <w:sz w:val="27"/>
          <w:szCs w:val="27"/>
        </w:rPr>
        <w:t xml:space="preserve"> индивидуальных особенностей воспитанников, а также разработке собственных программ </w:t>
      </w:r>
      <w:r w:rsidR="00270A8A" w:rsidRPr="00CF2FB7">
        <w:rPr>
          <w:sz w:val="27"/>
          <w:szCs w:val="27"/>
        </w:rPr>
        <w:t>на основе ФГОС и примерных программ дошкольного образования рекомендованных Министерством образования РФ.</w:t>
      </w:r>
    </w:p>
    <w:p w:rsidR="002708A7" w:rsidRPr="00CF2FB7" w:rsidRDefault="002708A7" w:rsidP="002708A7">
      <w:pPr>
        <w:pStyle w:val="a4"/>
        <w:numPr>
          <w:ilvl w:val="0"/>
          <w:numId w:val="15"/>
        </w:numPr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lastRenderedPageBreak/>
        <w:t xml:space="preserve"> Приоритетными направлениями в содержании работы ГКП</w:t>
      </w:r>
      <w:r w:rsidR="00D875B5" w:rsidRPr="00CF2FB7">
        <w:rPr>
          <w:sz w:val="27"/>
          <w:szCs w:val="27"/>
        </w:rPr>
        <w:t xml:space="preserve"> и ИГП</w:t>
      </w:r>
      <w:r w:rsidRPr="00CF2FB7">
        <w:rPr>
          <w:sz w:val="27"/>
          <w:szCs w:val="27"/>
        </w:rPr>
        <w:t xml:space="preserve"> являются:</w:t>
      </w:r>
    </w:p>
    <w:p w:rsidR="002708A7" w:rsidRPr="00CF2FB7" w:rsidRDefault="002708A7" w:rsidP="002708A7">
      <w:pPr>
        <w:ind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развитие основных видов детской деятельности, игровой, предметной, театрализованной, а также различных продуктивных видов деятельности (лепка, рисование, аппликация, конструирование, музыцирование); </w:t>
      </w:r>
    </w:p>
    <w:p w:rsidR="00E55534" w:rsidRPr="00CF2FB7" w:rsidRDefault="002708A7" w:rsidP="00E55534">
      <w:pPr>
        <w:ind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освоение детьми системы знаний из различных областей, представленных объектами и явлениями во взаимосвязи; </w:t>
      </w:r>
    </w:p>
    <w:p w:rsidR="002708A7" w:rsidRPr="00CF2FB7" w:rsidRDefault="00E55534" w:rsidP="00E55534">
      <w:pPr>
        <w:ind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- </w:t>
      </w:r>
      <w:r w:rsidR="002708A7" w:rsidRPr="00CF2FB7">
        <w:rPr>
          <w:sz w:val="27"/>
          <w:szCs w:val="27"/>
        </w:rPr>
        <w:t xml:space="preserve">развитие речи и речевого общения (решение в единстве задач языкового и коммуникативного развития). </w:t>
      </w:r>
    </w:p>
    <w:p w:rsidR="000A625B" w:rsidRPr="00CF2FB7" w:rsidRDefault="002708A7" w:rsidP="000A625B">
      <w:pPr>
        <w:pStyle w:val="a4"/>
        <w:numPr>
          <w:ilvl w:val="0"/>
          <w:numId w:val="15"/>
        </w:numPr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E934C6" w:rsidRPr="00CF2FB7">
        <w:rPr>
          <w:sz w:val="27"/>
          <w:szCs w:val="27"/>
        </w:rPr>
        <w:t>Организация об</w:t>
      </w:r>
      <w:r w:rsidR="000A625B" w:rsidRPr="00CF2FB7">
        <w:rPr>
          <w:sz w:val="27"/>
          <w:szCs w:val="27"/>
        </w:rPr>
        <w:t>разовательного процесса в ГКП</w:t>
      </w:r>
      <w:r w:rsidR="00E934C6" w:rsidRPr="00CF2FB7">
        <w:rPr>
          <w:sz w:val="27"/>
          <w:szCs w:val="27"/>
        </w:rPr>
        <w:t xml:space="preserve"> </w:t>
      </w:r>
      <w:r w:rsidR="00D875B5" w:rsidRPr="00CF2FB7">
        <w:rPr>
          <w:sz w:val="27"/>
          <w:szCs w:val="27"/>
        </w:rPr>
        <w:t xml:space="preserve">и ИГП </w:t>
      </w:r>
      <w:r w:rsidR="00E934C6" w:rsidRPr="00CF2FB7">
        <w:rPr>
          <w:sz w:val="27"/>
          <w:szCs w:val="27"/>
        </w:rPr>
        <w:t xml:space="preserve">регламентируется планом и расписанием занятий, утверждаемых руководителем </w:t>
      </w:r>
      <w:proofErr w:type="gramStart"/>
      <w:r w:rsidR="001F3A58" w:rsidRPr="00CF2FB7">
        <w:rPr>
          <w:sz w:val="27"/>
          <w:szCs w:val="27"/>
        </w:rPr>
        <w:t>образовательной</w:t>
      </w:r>
      <w:proofErr w:type="gramEnd"/>
      <w:r w:rsidR="001F3A58" w:rsidRPr="00CF2FB7">
        <w:rPr>
          <w:sz w:val="27"/>
          <w:szCs w:val="27"/>
        </w:rPr>
        <w:t xml:space="preserve"> </w:t>
      </w:r>
      <w:r w:rsidR="00936A8C" w:rsidRPr="00CF2FB7">
        <w:rPr>
          <w:sz w:val="27"/>
          <w:szCs w:val="27"/>
        </w:rPr>
        <w:t>организаций.</w:t>
      </w:r>
    </w:p>
    <w:p w:rsidR="00DF3662" w:rsidRPr="00CF2FB7" w:rsidRDefault="000A625B" w:rsidP="000A625B">
      <w:pPr>
        <w:pStyle w:val="a4"/>
        <w:numPr>
          <w:ilvl w:val="0"/>
          <w:numId w:val="15"/>
        </w:numPr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E934C6" w:rsidRPr="00CF2FB7">
        <w:rPr>
          <w:sz w:val="27"/>
          <w:szCs w:val="27"/>
        </w:rPr>
        <w:t xml:space="preserve">Продолжительность </w:t>
      </w:r>
      <w:r w:rsidR="009A7881" w:rsidRPr="00CF2FB7">
        <w:rPr>
          <w:sz w:val="27"/>
          <w:szCs w:val="27"/>
        </w:rPr>
        <w:t>занятий и режим работы в Группах</w:t>
      </w:r>
      <w:r w:rsidR="00E934C6" w:rsidRPr="00CF2FB7">
        <w:rPr>
          <w:sz w:val="27"/>
          <w:szCs w:val="27"/>
        </w:rPr>
        <w:t xml:space="preserve"> организуется с учетом гигиенических требований к максимальной нагрузке на детей дошкольного возраста в организованных формах обучения. </w:t>
      </w:r>
      <w:r w:rsidR="009A01B5" w:rsidRPr="00CF2FB7">
        <w:rPr>
          <w:sz w:val="27"/>
          <w:szCs w:val="27"/>
        </w:rPr>
        <w:t>Занятия часто носят интегрированный характер, что создаёт более комфортные условия для подготовки детей к обучению, снимая всякого рода перегрузки.</w:t>
      </w:r>
    </w:p>
    <w:p w:rsidR="00031A77" w:rsidRPr="00CF2FB7" w:rsidRDefault="00E934C6" w:rsidP="00BF46BF">
      <w:pPr>
        <w:pStyle w:val="a4"/>
        <w:numPr>
          <w:ilvl w:val="0"/>
          <w:numId w:val="15"/>
        </w:numPr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BF46BF" w:rsidRPr="00CF2FB7">
        <w:rPr>
          <w:rFonts w:cs="Times New Roman"/>
          <w:sz w:val="27"/>
          <w:szCs w:val="27"/>
        </w:rPr>
        <w:t>Планирование воспитательно-образовательной работы строится исходя из возраста, возможностей, индивидуального психофизического развития детей.</w:t>
      </w:r>
    </w:p>
    <w:p w:rsidR="00DF3662" w:rsidRPr="00CF2FB7" w:rsidRDefault="00031A77" w:rsidP="00BF46BF">
      <w:pPr>
        <w:pStyle w:val="a4"/>
        <w:numPr>
          <w:ilvl w:val="0"/>
          <w:numId w:val="15"/>
        </w:numPr>
        <w:ind w:left="0" w:firstLine="284"/>
        <w:jc w:val="both"/>
        <w:rPr>
          <w:sz w:val="27"/>
          <w:szCs w:val="27"/>
        </w:rPr>
      </w:pPr>
      <w:r w:rsidRPr="00CF2FB7">
        <w:rPr>
          <w:rFonts w:cs="Times New Roman"/>
          <w:sz w:val="27"/>
          <w:szCs w:val="27"/>
        </w:rPr>
        <w:t xml:space="preserve"> Дошкольная образовательная организация</w:t>
      </w:r>
      <w:r w:rsidR="00BF46BF" w:rsidRPr="00CF2FB7">
        <w:rPr>
          <w:rFonts w:cs="Times New Roman"/>
          <w:sz w:val="27"/>
          <w:szCs w:val="27"/>
        </w:rPr>
        <w:t xml:space="preserve"> берет на себя ответственность за жизнь и здоровье детей, посещающих </w:t>
      </w:r>
      <w:r w:rsidRPr="00CF2FB7">
        <w:rPr>
          <w:rFonts w:cs="Times New Roman"/>
          <w:sz w:val="27"/>
          <w:szCs w:val="27"/>
        </w:rPr>
        <w:t>ГКП</w:t>
      </w:r>
      <w:r w:rsidR="009A7881" w:rsidRPr="00CF2FB7">
        <w:rPr>
          <w:rFonts w:cs="Times New Roman"/>
          <w:sz w:val="27"/>
          <w:szCs w:val="27"/>
        </w:rPr>
        <w:t xml:space="preserve"> и ИГП</w:t>
      </w:r>
      <w:r w:rsidRPr="00CF2FB7">
        <w:rPr>
          <w:rFonts w:cs="Times New Roman"/>
          <w:sz w:val="27"/>
          <w:szCs w:val="27"/>
        </w:rPr>
        <w:t>.</w:t>
      </w:r>
    </w:p>
    <w:p w:rsidR="00031A77" w:rsidRPr="00CF2FB7" w:rsidRDefault="00031A77" w:rsidP="00031A77">
      <w:pPr>
        <w:pStyle w:val="a4"/>
        <w:ind w:left="284"/>
        <w:jc w:val="both"/>
        <w:rPr>
          <w:rFonts w:cs="Times New Roman"/>
          <w:sz w:val="27"/>
          <w:szCs w:val="27"/>
        </w:rPr>
      </w:pPr>
    </w:p>
    <w:p w:rsidR="00031A77" w:rsidRPr="00CF2FB7" w:rsidRDefault="00031A77" w:rsidP="00031A77">
      <w:pPr>
        <w:pStyle w:val="a4"/>
        <w:ind w:left="284"/>
        <w:rPr>
          <w:b/>
          <w:sz w:val="27"/>
          <w:szCs w:val="27"/>
        </w:rPr>
      </w:pPr>
      <w:r w:rsidRPr="00CF2FB7">
        <w:rPr>
          <w:b/>
          <w:sz w:val="27"/>
          <w:szCs w:val="27"/>
        </w:rPr>
        <w:t>4. Права и обязанности участников образовательного процесса</w:t>
      </w:r>
    </w:p>
    <w:p w:rsidR="006F1687" w:rsidRPr="00CF2FB7" w:rsidRDefault="006F1687" w:rsidP="008B2328">
      <w:pPr>
        <w:pStyle w:val="a4"/>
        <w:numPr>
          <w:ilvl w:val="0"/>
          <w:numId w:val="16"/>
        </w:numPr>
        <w:tabs>
          <w:tab w:val="left" w:pos="426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Участниками образовательного процесса в ГКП</w:t>
      </w:r>
      <w:r w:rsidR="009A7881" w:rsidRPr="00CF2FB7">
        <w:rPr>
          <w:sz w:val="27"/>
          <w:szCs w:val="27"/>
        </w:rPr>
        <w:t xml:space="preserve"> и ИГП</w:t>
      </w:r>
      <w:r w:rsidRPr="00CF2FB7">
        <w:rPr>
          <w:sz w:val="27"/>
          <w:szCs w:val="27"/>
        </w:rPr>
        <w:t xml:space="preserve"> являются воспитанники, их родители (законные представители), педагогические </w:t>
      </w:r>
      <w:r w:rsidR="00246D74" w:rsidRPr="00CF2FB7">
        <w:rPr>
          <w:sz w:val="27"/>
          <w:szCs w:val="27"/>
        </w:rPr>
        <w:t>работники.</w:t>
      </w:r>
    </w:p>
    <w:p w:rsidR="00B4230C" w:rsidRPr="00CF2FB7" w:rsidRDefault="006F1687" w:rsidP="008B2328">
      <w:pPr>
        <w:pStyle w:val="a4"/>
        <w:numPr>
          <w:ilvl w:val="0"/>
          <w:numId w:val="16"/>
        </w:numPr>
        <w:tabs>
          <w:tab w:val="left" w:pos="426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8B2328" w:rsidRPr="00CF2FB7">
        <w:rPr>
          <w:sz w:val="27"/>
          <w:szCs w:val="27"/>
        </w:rPr>
        <w:t xml:space="preserve">Права, социальные гарантии и обязанности каждого работника группы определяются законодательством РФ, Уставом </w:t>
      </w:r>
      <w:r w:rsidR="009A7881" w:rsidRPr="00CF2FB7">
        <w:rPr>
          <w:sz w:val="27"/>
          <w:szCs w:val="27"/>
        </w:rPr>
        <w:t xml:space="preserve">образовательной </w:t>
      </w:r>
      <w:r w:rsidR="008B2328" w:rsidRPr="00CF2FB7">
        <w:rPr>
          <w:sz w:val="27"/>
          <w:szCs w:val="27"/>
        </w:rPr>
        <w:t xml:space="preserve">организации, в которой открыта ГКП </w:t>
      </w:r>
      <w:r w:rsidR="009A7881" w:rsidRPr="00CF2FB7">
        <w:rPr>
          <w:sz w:val="27"/>
          <w:szCs w:val="27"/>
        </w:rPr>
        <w:t xml:space="preserve">и ИГП </w:t>
      </w:r>
      <w:r w:rsidR="008B2328" w:rsidRPr="00CF2FB7">
        <w:rPr>
          <w:sz w:val="27"/>
          <w:szCs w:val="27"/>
        </w:rPr>
        <w:t xml:space="preserve">детей, трудовым договором, определяющим должностные обязанности, квалификационными характеристиками. </w:t>
      </w:r>
    </w:p>
    <w:p w:rsidR="00B51D8F" w:rsidRPr="00CF2FB7" w:rsidRDefault="00B4230C" w:rsidP="00B51D8F">
      <w:pPr>
        <w:pStyle w:val="a4"/>
        <w:numPr>
          <w:ilvl w:val="0"/>
          <w:numId w:val="16"/>
        </w:numPr>
        <w:tabs>
          <w:tab w:val="left" w:pos="426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8B2328" w:rsidRPr="00CF2FB7">
        <w:rPr>
          <w:sz w:val="27"/>
          <w:szCs w:val="27"/>
        </w:rPr>
        <w:t xml:space="preserve">Права и обязанности родителей (законных представителей) определяются Уставом </w:t>
      </w:r>
      <w:r w:rsidR="009A7881" w:rsidRPr="00CF2FB7">
        <w:rPr>
          <w:sz w:val="27"/>
          <w:szCs w:val="27"/>
        </w:rPr>
        <w:t xml:space="preserve">образовательной </w:t>
      </w:r>
      <w:r w:rsidR="008B2328" w:rsidRPr="00CF2FB7">
        <w:rPr>
          <w:sz w:val="27"/>
          <w:szCs w:val="27"/>
        </w:rPr>
        <w:t xml:space="preserve">организации и договором с родителями (законными представителями). </w:t>
      </w:r>
    </w:p>
    <w:p w:rsidR="00B51D8F" w:rsidRPr="00CF2FB7" w:rsidRDefault="00B51D8F" w:rsidP="00B51D8F">
      <w:pPr>
        <w:pStyle w:val="a4"/>
        <w:numPr>
          <w:ilvl w:val="0"/>
          <w:numId w:val="16"/>
        </w:numPr>
        <w:tabs>
          <w:tab w:val="left" w:pos="426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Все специалисты, осуществляющие деятельность в условиях ГКП</w:t>
      </w:r>
      <w:r w:rsidR="009A7881" w:rsidRPr="00CF2FB7">
        <w:rPr>
          <w:sz w:val="27"/>
          <w:szCs w:val="27"/>
        </w:rPr>
        <w:t xml:space="preserve"> и ИГП</w:t>
      </w:r>
      <w:r w:rsidRPr="00CF2FB7">
        <w:rPr>
          <w:sz w:val="27"/>
          <w:szCs w:val="27"/>
        </w:rPr>
        <w:t>, должны иметь документ об образовании, документ об аттестации и медицинские книжки.</w:t>
      </w:r>
    </w:p>
    <w:p w:rsidR="00B51D8F" w:rsidRPr="00CF2FB7" w:rsidRDefault="00B51D8F" w:rsidP="00B51D8F">
      <w:pPr>
        <w:pStyle w:val="a4"/>
        <w:numPr>
          <w:ilvl w:val="0"/>
          <w:numId w:val="16"/>
        </w:numPr>
        <w:tabs>
          <w:tab w:val="left" w:pos="426"/>
        </w:tabs>
        <w:ind w:left="0"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Сотрудники ГКП </w:t>
      </w:r>
      <w:r w:rsidR="009A7881" w:rsidRPr="00CF2FB7">
        <w:rPr>
          <w:sz w:val="27"/>
          <w:szCs w:val="27"/>
        </w:rPr>
        <w:t xml:space="preserve">и ИГП </w:t>
      </w:r>
      <w:r w:rsidRPr="00CF2FB7">
        <w:rPr>
          <w:sz w:val="27"/>
          <w:szCs w:val="27"/>
        </w:rPr>
        <w:t>несут полную ответственность:</w:t>
      </w:r>
    </w:p>
    <w:p w:rsidR="00B51D8F" w:rsidRPr="00CF2FB7" w:rsidRDefault="00B51D8F" w:rsidP="00B51D8F">
      <w:pPr>
        <w:ind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- за жизнь и здоровье детей во время пребывания их в группе до передачи родителям или при передаче детей одного специалиста другому;</w:t>
      </w:r>
    </w:p>
    <w:p w:rsidR="00B51D8F" w:rsidRPr="00CF2FB7" w:rsidRDefault="00B51D8F" w:rsidP="00B51D8F">
      <w:pPr>
        <w:ind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- за выполнение внутренних локальных актов ГКП</w:t>
      </w:r>
      <w:r w:rsidR="009A7881" w:rsidRPr="00CF2FB7">
        <w:rPr>
          <w:sz w:val="27"/>
          <w:szCs w:val="27"/>
        </w:rPr>
        <w:t xml:space="preserve"> и ИГП</w:t>
      </w:r>
      <w:r w:rsidRPr="00CF2FB7">
        <w:rPr>
          <w:sz w:val="27"/>
          <w:szCs w:val="27"/>
        </w:rPr>
        <w:t>;</w:t>
      </w:r>
    </w:p>
    <w:p w:rsidR="00B51D8F" w:rsidRPr="00CF2FB7" w:rsidRDefault="00B51D8F" w:rsidP="00B51D8F">
      <w:pPr>
        <w:ind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- за качество проведения непосредственной образовательной деятельности;</w:t>
      </w:r>
    </w:p>
    <w:p w:rsidR="00B51D8F" w:rsidRPr="00CF2FB7" w:rsidRDefault="00B51D8F" w:rsidP="00B51D8F">
      <w:pPr>
        <w:ind w:firstLine="284"/>
        <w:jc w:val="both"/>
        <w:rPr>
          <w:sz w:val="27"/>
          <w:szCs w:val="27"/>
        </w:rPr>
      </w:pPr>
      <w:r w:rsidRPr="00CF2FB7">
        <w:rPr>
          <w:sz w:val="27"/>
          <w:szCs w:val="27"/>
        </w:rPr>
        <w:t>- за выполнение необходимой отчетной документации после проведения занятий.</w:t>
      </w:r>
    </w:p>
    <w:p w:rsidR="00020A8F" w:rsidRPr="00CF2FB7" w:rsidRDefault="00B51D8F" w:rsidP="00B51D8F">
      <w:pPr>
        <w:pStyle w:val="a4"/>
        <w:numPr>
          <w:ilvl w:val="0"/>
          <w:numId w:val="16"/>
        </w:numPr>
        <w:ind w:hanging="76"/>
        <w:jc w:val="both"/>
        <w:rPr>
          <w:sz w:val="27"/>
          <w:szCs w:val="27"/>
        </w:rPr>
      </w:pPr>
      <w:r w:rsidRPr="00CF2FB7">
        <w:rPr>
          <w:sz w:val="27"/>
          <w:szCs w:val="27"/>
        </w:rPr>
        <w:t xml:space="preserve"> </w:t>
      </w:r>
      <w:r w:rsidR="006F1687" w:rsidRPr="00CF2FB7">
        <w:rPr>
          <w:sz w:val="27"/>
          <w:szCs w:val="27"/>
        </w:rPr>
        <w:t>Деятельность группы может быть прекращена в случае экономической нецелесообразности ее содержания или ликвидации организации.</w:t>
      </w:r>
    </w:p>
    <w:sectPr w:rsidR="00020A8F" w:rsidRPr="00CF2FB7" w:rsidSect="00E87219">
      <w:footerReference w:type="default" r:id="rId7"/>
      <w:pgSz w:w="11906" w:h="16838"/>
      <w:pgMar w:top="851" w:right="851" w:bottom="567" w:left="1701" w:header="567" w:footer="567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19" w:rsidRDefault="00E87219" w:rsidP="00E87219">
      <w:r>
        <w:separator/>
      </w:r>
    </w:p>
  </w:endnote>
  <w:endnote w:type="continuationSeparator" w:id="0">
    <w:p w:rsidR="00E87219" w:rsidRDefault="00E87219" w:rsidP="00E87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603316"/>
      <w:docPartObj>
        <w:docPartGallery w:val="Page Numbers (Bottom of Page)"/>
        <w:docPartUnique/>
      </w:docPartObj>
    </w:sdtPr>
    <w:sdtEndPr>
      <w:rPr>
        <w:b/>
      </w:rPr>
    </w:sdtEndPr>
    <w:sdtContent>
      <w:p w:rsidR="00E87219" w:rsidRPr="00E87219" w:rsidRDefault="00E60B41">
        <w:pPr>
          <w:pStyle w:val="a7"/>
          <w:jc w:val="right"/>
          <w:rPr>
            <w:b/>
          </w:rPr>
        </w:pPr>
        <w:r w:rsidRPr="00E87219">
          <w:rPr>
            <w:b/>
          </w:rPr>
          <w:fldChar w:fldCharType="begin"/>
        </w:r>
        <w:r w:rsidR="00E87219" w:rsidRPr="00E87219">
          <w:rPr>
            <w:b/>
          </w:rPr>
          <w:instrText>PAGE   \* MERGEFORMAT</w:instrText>
        </w:r>
        <w:r w:rsidRPr="00E87219">
          <w:rPr>
            <w:b/>
          </w:rPr>
          <w:fldChar w:fldCharType="separate"/>
        </w:r>
        <w:r w:rsidR="00F75CD9">
          <w:rPr>
            <w:b/>
            <w:noProof/>
          </w:rPr>
          <w:t>2</w:t>
        </w:r>
        <w:r w:rsidRPr="00E87219">
          <w:rPr>
            <w:b/>
          </w:rPr>
          <w:fldChar w:fldCharType="end"/>
        </w:r>
      </w:p>
    </w:sdtContent>
  </w:sdt>
  <w:p w:rsidR="00E87219" w:rsidRDefault="00E872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19" w:rsidRDefault="00E87219" w:rsidP="00E87219">
      <w:r>
        <w:separator/>
      </w:r>
    </w:p>
  </w:footnote>
  <w:footnote w:type="continuationSeparator" w:id="0">
    <w:p w:rsidR="00E87219" w:rsidRDefault="00E87219" w:rsidP="00E87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728E"/>
    <w:multiLevelType w:val="hybridMultilevel"/>
    <w:tmpl w:val="1F64B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E5A"/>
    <w:multiLevelType w:val="hybridMultilevel"/>
    <w:tmpl w:val="B1C089B4"/>
    <w:lvl w:ilvl="0" w:tplc="2C400308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86C6B"/>
    <w:multiLevelType w:val="hybridMultilevel"/>
    <w:tmpl w:val="29E6A5F6"/>
    <w:lvl w:ilvl="0" w:tplc="F74EED46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63F7"/>
    <w:multiLevelType w:val="hybridMultilevel"/>
    <w:tmpl w:val="4F087CE2"/>
    <w:lvl w:ilvl="0" w:tplc="8FAAE59A">
      <w:start w:val="1"/>
      <w:numFmt w:val="decimal"/>
      <w:lvlText w:val="4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7160"/>
    <w:multiLevelType w:val="multilevel"/>
    <w:tmpl w:val="910AB5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0A4BC4"/>
    <w:multiLevelType w:val="hybridMultilevel"/>
    <w:tmpl w:val="AB289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0524"/>
    <w:multiLevelType w:val="hybridMultilevel"/>
    <w:tmpl w:val="2B0E0D7A"/>
    <w:lvl w:ilvl="0" w:tplc="5AB662F4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BB1C10"/>
    <w:multiLevelType w:val="hybridMultilevel"/>
    <w:tmpl w:val="756AC616"/>
    <w:lvl w:ilvl="0" w:tplc="34145E4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742A8"/>
    <w:multiLevelType w:val="hybridMultilevel"/>
    <w:tmpl w:val="C81211E4"/>
    <w:lvl w:ilvl="0" w:tplc="CD8E3ECC">
      <w:start w:val="1"/>
      <w:numFmt w:val="decimal"/>
      <w:lvlText w:val="1.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30527"/>
    <w:multiLevelType w:val="multilevel"/>
    <w:tmpl w:val="A262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FF11E8"/>
    <w:multiLevelType w:val="hybridMultilevel"/>
    <w:tmpl w:val="6804DEAA"/>
    <w:lvl w:ilvl="0" w:tplc="34145E48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A5730"/>
    <w:multiLevelType w:val="hybridMultilevel"/>
    <w:tmpl w:val="76D09A42"/>
    <w:lvl w:ilvl="0" w:tplc="E1BC87E2">
      <w:start w:val="1"/>
      <w:numFmt w:val="decimal"/>
      <w:lvlText w:val="3.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607703"/>
    <w:multiLevelType w:val="multilevel"/>
    <w:tmpl w:val="21DA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422107"/>
    <w:multiLevelType w:val="hybridMultilevel"/>
    <w:tmpl w:val="C81211E4"/>
    <w:lvl w:ilvl="0" w:tplc="CD8E3ECC">
      <w:start w:val="1"/>
      <w:numFmt w:val="decimal"/>
      <w:lvlText w:val="1.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72437"/>
    <w:multiLevelType w:val="multilevel"/>
    <w:tmpl w:val="348E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B93858"/>
    <w:multiLevelType w:val="hybridMultilevel"/>
    <w:tmpl w:val="836A006A"/>
    <w:lvl w:ilvl="0" w:tplc="BC4A1E18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13"/>
  </w:num>
  <w:num w:numId="10">
    <w:abstractNumId w:val="8"/>
  </w:num>
  <w:num w:numId="11">
    <w:abstractNumId w:val="6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2E"/>
    <w:rsid w:val="00020A8F"/>
    <w:rsid w:val="00023A5C"/>
    <w:rsid w:val="00031A77"/>
    <w:rsid w:val="00097948"/>
    <w:rsid w:val="000A136D"/>
    <w:rsid w:val="000A1C15"/>
    <w:rsid w:val="000A625B"/>
    <w:rsid w:val="000B2C1B"/>
    <w:rsid w:val="001012A8"/>
    <w:rsid w:val="00116DA4"/>
    <w:rsid w:val="00117834"/>
    <w:rsid w:val="00167268"/>
    <w:rsid w:val="001C7D16"/>
    <w:rsid w:val="001F3A58"/>
    <w:rsid w:val="00206537"/>
    <w:rsid w:val="00224997"/>
    <w:rsid w:val="00246D74"/>
    <w:rsid w:val="002708A7"/>
    <w:rsid w:val="00270A8A"/>
    <w:rsid w:val="002B4A4D"/>
    <w:rsid w:val="002C352B"/>
    <w:rsid w:val="002D2918"/>
    <w:rsid w:val="003006A8"/>
    <w:rsid w:val="00344E2E"/>
    <w:rsid w:val="00372153"/>
    <w:rsid w:val="00373F4F"/>
    <w:rsid w:val="00393EAE"/>
    <w:rsid w:val="003A7C8F"/>
    <w:rsid w:val="003B7843"/>
    <w:rsid w:val="003C21A8"/>
    <w:rsid w:val="004023B8"/>
    <w:rsid w:val="00441CEA"/>
    <w:rsid w:val="00491347"/>
    <w:rsid w:val="004D4992"/>
    <w:rsid w:val="005304FB"/>
    <w:rsid w:val="00540B5B"/>
    <w:rsid w:val="00553EBB"/>
    <w:rsid w:val="00563FE3"/>
    <w:rsid w:val="005906A4"/>
    <w:rsid w:val="00597EA8"/>
    <w:rsid w:val="005D339D"/>
    <w:rsid w:val="005F0C50"/>
    <w:rsid w:val="00630AC2"/>
    <w:rsid w:val="006A61C1"/>
    <w:rsid w:val="006E411A"/>
    <w:rsid w:val="006F1687"/>
    <w:rsid w:val="00717C2C"/>
    <w:rsid w:val="00721363"/>
    <w:rsid w:val="00726954"/>
    <w:rsid w:val="00727689"/>
    <w:rsid w:val="00730D03"/>
    <w:rsid w:val="00740C20"/>
    <w:rsid w:val="007569E3"/>
    <w:rsid w:val="0077248E"/>
    <w:rsid w:val="00831FE3"/>
    <w:rsid w:val="0084242F"/>
    <w:rsid w:val="0084653B"/>
    <w:rsid w:val="0084764E"/>
    <w:rsid w:val="0085643D"/>
    <w:rsid w:val="008B2328"/>
    <w:rsid w:val="00907F28"/>
    <w:rsid w:val="009134BB"/>
    <w:rsid w:val="00936A8C"/>
    <w:rsid w:val="009809A3"/>
    <w:rsid w:val="009852B5"/>
    <w:rsid w:val="009A01B5"/>
    <w:rsid w:val="009A7881"/>
    <w:rsid w:val="009F1B8C"/>
    <w:rsid w:val="00A13937"/>
    <w:rsid w:val="00A4664C"/>
    <w:rsid w:val="00A94126"/>
    <w:rsid w:val="00AE5DCA"/>
    <w:rsid w:val="00AF57A5"/>
    <w:rsid w:val="00AF584B"/>
    <w:rsid w:val="00AF627B"/>
    <w:rsid w:val="00B00402"/>
    <w:rsid w:val="00B1042B"/>
    <w:rsid w:val="00B12018"/>
    <w:rsid w:val="00B4230C"/>
    <w:rsid w:val="00B44CF4"/>
    <w:rsid w:val="00B51D8F"/>
    <w:rsid w:val="00B53E29"/>
    <w:rsid w:val="00B6259A"/>
    <w:rsid w:val="00B82B49"/>
    <w:rsid w:val="00BA5A18"/>
    <w:rsid w:val="00BC43E4"/>
    <w:rsid w:val="00BE32E2"/>
    <w:rsid w:val="00BF46BF"/>
    <w:rsid w:val="00BF7F74"/>
    <w:rsid w:val="00C047D8"/>
    <w:rsid w:val="00C1576B"/>
    <w:rsid w:val="00C44E39"/>
    <w:rsid w:val="00C45532"/>
    <w:rsid w:val="00C535C0"/>
    <w:rsid w:val="00C940F5"/>
    <w:rsid w:val="00CC5AFF"/>
    <w:rsid w:val="00CD2D2E"/>
    <w:rsid w:val="00CD4383"/>
    <w:rsid w:val="00CF0BA4"/>
    <w:rsid w:val="00CF1A55"/>
    <w:rsid w:val="00CF2FB7"/>
    <w:rsid w:val="00D13C41"/>
    <w:rsid w:val="00D36B6B"/>
    <w:rsid w:val="00D4418E"/>
    <w:rsid w:val="00D80596"/>
    <w:rsid w:val="00D875B5"/>
    <w:rsid w:val="00DA088C"/>
    <w:rsid w:val="00DB49A6"/>
    <w:rsid w:val="00DF3662"/>
    <w:rsid w:val="00E07F3A"/>
    <w:rsid w:val="00E11132"/>
    <w:rsid w:val="00E32A31"/>
    <w:rsid w:val="00E41DA9"/>
    <w:rsid w:val="00E51205"/>
    <w:rsid w:val="00E55534"/>
    <w:rsid w:val="00E60B41"/>
    <w:rsid w:val="00E77751"/>
    <w:rsid w:val="00E87219"/>
    <w:rsid w:val="00E934C6"/>
    <w:rsid w:val="00EB5884"/>
    <w:rsid w:val="00EB6BD5"/>
    <w:rsid w:val="00ED2FE5"/>
    <w:rsid w:val="00F027EB"/>
    <w:rsid w:val="00F50EA8"/>
    <w:rsid w:val="00F5419A"/>
    <w:rsid w:val="00F5436E"/>
    <w:rsid w:val="00F70F04"/>
    <w:rsid w:val="00F75CD9"/>
    <w:rsid w:val="00FD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6" w:right="17"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2E"/>
    <w:pPr>
      <w:ind w:left="0" w:right="0" w:firstLine="0"/>
      <w:jc w:val="center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884"/>
    <w:pPr>
      <w:ind w:left="0" w:right="0" w:firstLine="0"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1">
    <w:name w:val="заголовок 1"/>
    <w:basedOn w:val="a"/>
    <w:next w:val="a"/>
    <w:rsid w:val="00E07F3A"/>
    <w:pPr>
      <w:keepNext/>
      <w:widowControl w:val="0"/>
      <w:autoSpaceDE w:val="0"/>
      <w:autoSpaceDN w:val="0"/>
      <w:outlineLvl w:val="0"/>
    </w:pPr>
    <w:rPr>
      <w:rFonts w:eastAsia="Times New Roman" w:cs="Times New Roman"/>
      <w:b/>
      <w:bCs/>
      <w:color w:val="000000"/>
      <w:sz w:val="20"/>
      <w:szCs w:val="24"/>
      <w:lang w:eastAsia="ru-RU"/>
    </w:rPr>
  </w:style>
  <w:style w:type="paragraph" w:styleId="a4">
    <w:name w:val="List Paragraph"/>
    <w:basedOn w:val="a"/>
    <w:uiPriority w:val="34"/>
    <w:qFormat/>
    <w:rsid w:val="00C455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72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219"/>
    <w:rPr>
      <w:rFonts w:cstheme="minorBidi"/>
    </w:rPr>
  </w:style>
  <w:style w:type="paragraph" w:styleId="a7">
    <w:name w:val="footer"/>
    <w:basedOn w:val="a"/>
    <w:link w:val="a8"/>
    <w:uiPriority w:val="99"/>
    <w:unhideWhenUsed/>
    <w:rsid w:val="00E872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219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118</cp:revision>
  <cp:lastPrinted>2014-02-24T06:04:00Z</cp:lastPrinted>
  <dcterms:created xsi:type="dcterms:W3CDTF">2014-01-21T04:16:00Z</dcterms:created>
  <dcterms:modified xsi:type="dcterms:W3CDTF">2014-02-24T06:06:00Z</dcterms:modified>
</cp:coreProperties>
</file>